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F010" w14:textId="77777777" w:rsidR="00D35A26" w:rsidRDefault="00D35A26" w:rsidP="007F5516">
      <w:pPr>
        <w:ind w:firstLineChars="100" w:firstLine="180"/>
        <w:rPr>
          <w:color w:val="000000"/>
          <w:sz w:val="18"/>
          <w:szCs w:val="18"/>
        </w:rPr>
      </w:pPr>
    </w:p>
    <w:p w14:paraId="7A6E5413" w14:textId="77777777" w:rsidR="009E3E64" w:rsidRDefault="009E3E64" w:rsidP="007F5516">
      <w:pPr>
        <w:ind w:firstLineChars="100" w:firstLine="180"/>
        <w:rPr>
          <w:rFonts w:hint="eastAsia"/>
          <w:color w:val="000000"/>
          <w:sz w:val="18"/>
          <w:szCs w:val="18"/>
        </w:rPr>
      </w:pPr>
    </w:p>
    <w:p w14:paraId="759C5AEE" w14:textId="77777777" w:rsidR="000025CD" w:rsidRPr="0020433D" w:rsidRDefault="000025CD" w:rsidP="007F5516">
      <w:pPr>
        <w:ind w:firstLineChars="100" w:firstLine="180"/>
        <w:rPr>
          <w:rFonts w:hint="eastAsia"/>
          <w:color w:val="000000"/>
          <w:sz w:val="18"/>
          <w:szCs w:val="18"/>
        </w:rPr>
      </w:pPr>
      <w:r w:rsidRPr="0020433D">
        <w:rPr>
          <w:rFonts w:hint="eastAsia"/>
          <w:color w:val="000000"/>
          <w:sz w:val="18"/>
          <w:szCs w:val="18"/>
        </w:rPr>
        <w:t>制約付き一般競争入札を行いますので、公告します。</w:t>
      </w:r>
    </w:p>
    <w:p w14:paraId="0A594A62" w14:textId="77777777" w:rsidR="00795B36" w:rsidRPr="0020433D" w:rsidRDefault="00795B36" w:rsidP="00795B36">
      <w:pPr>
        <w:rPr>
          <w:rFonts w:hint="eastAsia"/>
          <w:color w:val="000000"/>
          <w:sz w:val="18"/>
          <w:szCs w:val="18"/>
        </w:rPr>
      </w:pPr>
    </w:p>
    <w:p w14:paraId="1E875710" w14:textId="77777777" w:rsidR="000025CD" w:rsidRPr="00933D61" w:rsidRDefault="00F3149F" w:rsidP="00933D61">
      <w:pPr>
        <w:ind w:firstLineChars="200" w:firstLine="360"/>
        <w:rPr>
          <w:rFonts w:hint="eastAsia"/>
          <w:i/>
          <w:sz w:val="18"/>
          <w:szCs w:val="18"/>
          <w:u w:val="double"/>
        </w:rPr>
      </w:pPr>
      <w:r w:rsidRPr="009D1076">
        <w:rPr>
          <w:rFonts w:hint="eastAsia"/>
          <w:iCs/>
          <w:sz w:val="18"/>
          <w:szCs w:val="18"/>
        </w:rPr>
        <w:t>令和</w:t>
      </w:r>
      <w:r w:rsidR="00D4645B" w:rsidRPr="009D1076">
        <w:rPr>
          <w:rFonts w:hint="eastAsia"/>
          <w:iCs/>
          <w:sz w:val="18"/>
          <w:szCs w:val="18"/>
        </w:rPr>
        <w:t>７</w:t>
      </w:r>
      <w:r w:rsidR="00795B36" w:rsidRPr="009D1076">
        <w:rPr>
          <w:rFonts w:hint="eastAsia"/>
          <w:iCs/>
          <w:sz w:val="18"/>
          <w:szCs w:val="18"/>
        </w:rPr>
        <w:t>年</w:t>
      </w:r>
      <w:r w:rsidR="002969DA" w:rsidRPr="009D1076">
        <w:rPr>
          <w:rFonts w:hint="eastAsia"/>
          <w:iCs/>
          <w:sz w:val="18"/>
          <w:szCs w:val="18"/>
        </w:rPr>
        <w:t>３</w:t>
      </w:r>
      <w:r w:rsidR="00795B36" w:rsidRPr="009D1076">
        <w:rPr>
          <w:rFonts w:hint="eastAsia"/>
          <w:iCs/>
          <w:sz w:val="18"/>
          <w:szCs w:val="18"/>
        </w:rPr>
        <w:t>月</w:t>
      </w:r>
      <w:r w:rsidR="00D4645B" w:rsidRPr="009D1076">
        <w:rPr>
          <w:rFonts w:hint="eastAsia"/>
          <w:iCs/>
          <w:sz w:val="18"/>
          <w:szCs w:val="18"/>
        </w:rPr>
        <w:t>10</w:t>
      </w:r>
      <w:r w:rsidR="0087031A" w:rsidRPr="009D1076">
        <w:rPr>
          <w:rFonts w:hint="eastAsia"/>
          <w:iCs/>
          <w:sz w:val="18"/>
          <w:szCs w:val="18"/>
        </w:rPr>
        <w:t>日</w:t>
      </w:r>
      <w:r w:rsidR="00CA3337" w:rsidRPr="009D1076">
        <w:rPr>
          <w:rFonts w:hint="eastAsia"/>
          <w:iCs/>
          <w:sz w:val="18"/>
          <w:szCs w:val="18"/>
        </w:rPr>
        <w:t xml:space="preserve">　</w:t>
      </w:r>
      <w:r w:rsidR="00CA3337" w:rsidRPr="0020433D">
        <w:rPr>
          <w:rFonts w:hint="eastAsia"/>
          <w:color w:val="000000"/>
          <w:sz w:val="18"/>
          <w:szCs w:val="18"/>
        </w:rPr>
        <w:t xml:space="preserve">　　　　　</w:t>
      </w:r>
      <w:r w:rsidR="00843C24" w:rsidRPr="0020433D">
        <w:rPr>
          <w:rFonts w:hint="eastAsia"/>
          <w:color w:val="000000"/>
          <w:sz w:val="18"/>
          <w:szCs w:val="18"/>
        </w:rPr>
        <w:t xml:space="preserve">　　</w:t>
      </w:r>
      <w:r w:rsidR="00CA3337" w:rsidRPr="0020433D">
        <w:rPr>
          <w:rFonts w:hint="eastAsia"/>
          <w:color w:val="000000"/>
          <w:sz w:val="18"/>
          <w:szCs w:val="18"/>
        </w:rPr>
        <w:t xml:space="preserve">　　　　　　　</w:t>
      </w:r>
      <w:r w:rsidR="002815E6">
        <w:rPr>
          <w:rFonts w:hint="eastAsia"/>
          <w:color w:val="000000"/>
          <w:sz w:val="18"/>
          <w:szCs w:val="18"/>
        </w:rPr>
        <w:t xml:space="preserve">　</w:t>
      </w:r>
      <w:r w:rsidR="002815E6">
        <w:rPr>
          <w:rFonts w:hint="eastAsia"/>
          <w:color w:val="000000"/>
          <w:sz w:val="18"/>
          <w:szCs w:val="18"/>
        </w:rPr>
        <w:t xml:space="preserve">  </w:t>
      </w:r>
      <w:r w:rsidR="00CA3337" w:rsidRPr="0020433D">
        <w:rPr>
          <w:rFonts w:hint="eastAsia"/>
          <w:color w:val="000000"/>
          <w:sz w:val="18"/>
          <w:szCs w:val="18"/>
        </w:rPr>
        <w:t xml:space="preserve">　　　　　　　　</w:t>
      </w:r>
      <w:r w:rsidR="008D4EC2" w:rsidRPr="0020433D">
        <w:rPr>
          <w:rFonts w:hint="eastAsia"/>
          <w:color w:val="000000"/>
          <w:sz w:val="18"/>
          <w:szCs w:val="18"/>
        </w:rPr>
        <w:t xml:space="preserve">　</w:t>
      </w:r>
      <w:r w:rsidR="00845574">
        <w:rPr>
          <w:rFonts w:hint="eastAsia"/>
          <w:color w:val="000000"/>
          <w:sz w:val="18"/>
          <w:szCs w:val="18"/>
        </w:rPr>
        <w:t xml:space="preserve">　　　　　</w:t>
      </w:r>
      <w:r w:rsidR="002815E6">
        <w:rPr>
          <w:rFonts w:hint="eastAsia"/>
          <w:color w:val="000000"/>
          <w:sz w:val="18"/>
          <w:szCs w:val="18"/>
        </w:rPr>
        <w:t>金沢</w:t>
      </w:r>
      <w:r w:rsidR="00845574">
        <w:rPr>
          <w:rFonts w:hint="eastAsia"/>
          <w:color w:val="000000"/>
          <w:sz w:val="18"/>
          <w:szCs w:val="18"/>
        </w:rPr>
        <w:t>建設業協同</w:t>
      </w:r>
      <w:r w:rsidR="000025CD" w:rsidRPr="0020433D">
        <w:rPr>
          <w:rFonts w:hint="eastAsia"/>
          <w:color w:val="000000"/>
          <w:sz w:val="18"/>
          <w:szCs w:val="18"/>
        </w:rPr>
        <w:t>組合</w:t>
      </w:r>
    </w:p>
    <w:p w14:paraId="4923C2E6" w14:textId="77777777" w:rsidR="000025CD" w:rsidRPr="00460A9B" w:rsidRDefault="00CA3337" w:rsidP="00A063A4">
      <w:pPr>
        <w:jc w:val="center"/>
        <w:rPr>
          <w:rFonts w:hint="eastAsia"/>
          <w:sz w:val="18"/>
          <w:szCs w:val="18"/>
        </w:rPr>
      </w:pPr>
      <w:r w:rsidRPr="0020433D">
        <w:rPr>
          <w:rFonts w:hint="eastAsia"/>
          <w:color w:val="000000"/>
          <w:sz w:val="18"/>
          <w:szCs w:val="18"/>
        </w:rPr>
        <w:t xml:space="preserve">　　　　</w:t>
      </w:r>
      <w:r w:rsidR="00DC30B4" w:rsidRPr="0020433D">
        <w:rPr>
          <w:rFonts w:hint="eastAsia"/>
          <w:color w:val="000000"/>
          <w:sz w:val="18"/>
          <w:szCs w:val="18"/>
        </w:rPr>
        <w:t xml:space="preserve">　　　　　　　　　　　　　　　　　　　　　　　　　　</w:t>
      </w:r>
      <w:r w:rsidR="00C938FF">
        <w:rPr>
          <w:rFonts w:hint="eastAsia"/>
          <w:color w:val="000000"/>
          <w:sz w:val="18"/>
          <w:szCs w:val="18"/>
        </w:rPr>
        <w:t xml:space="preserve">    </w:t>
      </w:r>
      <w:r w:rsidR="002815E6">
        <w:rPr>
          <w:rFonts w:hint="eastAsia"/>
          <w:color w:val="000000"/>
          <w:sz w:val="18"/>
          <w:szCs w:val="18"/>
        </w:rPr>
        <w:t xml:space="preserve">   </w:t>
      </w:r>
      <w:r w:rsidR="005C2244">
        <w:rPr>
          <w:rFonts w:hint="eastAsia"/>
          <w:color w:val="000000"/>
          <w:sz w:val="18"/>
          <w:szCs w:val="18"/>
        </w:rPr>
        <w:t xml:space="preserve">　</w:t>
      </w:r>
      <w:r w:rsidR="00E22C51" w:rsidRPr="00460A9B">
        <w:rPr>
          <w:rFonts w:hint="eastAsia"/>
          <w:sz w:val="18"/>
          <w:szCs w:val="18"/>
        </w:rPr>
        <w:t>理事長</w:t>
      </w:r>
      <w:r w:rsidR="000025CD" w:rsidRPr="00460A9B">
        <w:rPr>
          <w:rFonts w:hint="eastAsia"/>
          <w:sz w:val="18"/>
          <w:szCs w:val="18"/>
        </w:rPr>
        <w:t xml:space="preserve">　</w:t>
      </w:r>
      <w:r w:rsidR="00C938FF" w:rsidRPr="00460A9B">
        <w:rPr>
          <w:rFonts w:hint="eastAsia"/>
          <w:sz w:val="18"/>
          <w:szCs w:val="18"/>
        </w:rPr>
        <w:t xml:space="preserve">  </w:t>
      </w:r>
      <w:r w:rsidR="00D4645B">
        <w:rPr>
          <w:rFonts w:hint="eastAsia"/>
          <w:sz w:val="18"/>
          <w:szCs w:val="18"/>
        </w:rPr>
        <w:t>岡田</w:t>
      </w:r>
      <w:r w:rsidR="00D4645B">
        <w:rPr>
          <w:rFonts w:hint="eastAsia"/>
          <w:sz w:val="18"/>
          <w:szCs w:val="18"/>
        </w:rPr>
        <w:t xml:space="preserve"> </w:t>
      </w:r>
      <w:r w:rsidR="00D4645B">
        <w:rPr>
          <w:rFonts w:hint="eastAsia"/>
          <w:sz w:val="18"/>
          <w:szCs w:val="18"/>
        </w:rPr>
        <w:t>康晴</w:t>
      </w:r>
    </w:p>
    <w:p w14:paraId="7BF8D355" w14:textId="77777777" w:rsidR="000025CD" w:rsidRDefault="000025CD">
      <w:pPr>
        <w:rPr>
          <w:rFonts w:hint="eastAsia"/>
          <w:color w:val="000000"/>
          <w:sz w:val="18"/>
          <w:szCs w:val="18"/>
        </w:rPr>
      </w:pPr>
    </w:p>
    <w:p w14:paraId="13D065A8" w14:textId="77777777" w:rsidR="000860FD" w:rsidRPr="0020433D" w:rsidRDefault="000860FD">
      <w:pPr>
        <w:rPr>
          <w:rFonts w:hint="eastAsia"/>
          <w:color w:val="000000"/>
          <w:sz w:val="18"/>
          <w:szCs w:val="18"/>
        </w:rPr>
      </w:pPr>
    </w:p>
    <w:p w14:paraId="3CD8A896" w14:textId="77777777" w:rsidR="00CA55DD" w:rsidRPr="00E41F25" w:rsidRDefault="000025CD">
      <w:pPr>
        <w:rPr>
          <w:rFonts w:hint="eastAsia"/>
          <w:color w:val="000000"/>
          <w:kern w:val="0"/>
          <w:sz w:val="18"/>
          <w:szCs w:val="18"/>
        </w:rPr>
      </w:pPr>
      <w:r w:rsidRPr="0020433D">
        <w:rPr>
          <w:rFonts w:hint="eastAsia"/>
          <w:color w:val="000000"/>
          <w:sz w:val="18"/>
          <w:szCs w:val="18"/>
        </w:rPr>
        <w:t>１　入札対象</w:t>
      </w:r>
      <w:r w:rsidR="009B1FA3">
        <w:rPr>
          <w:rFonts w:hint="eastAsia"/>
          <w:color w:val="000000"/>
          <w:sz w:val="18"/>
          <w:szCs w:val="18"/>
        </w:rPr>
        <w:t>業務</w:t>
      </w:r>
      <w:r w:rsidRPr="0020433D">
        <w:rPr>
          <w:rFonts w:hint="eastAsia"/>
          <w:color w:val="000000"/>
          <w:sz w:val="18"/>
          <w:szCs w:val="18"/>
        </w:rPr>
        <w:t xml:space="preserve">　</w:t>
      </w:r>
      <w:r w:rsidR="009B1FA3" w:rsidRPr="009B1FA3">
        <w:rPr>
          <w:rFonts w:hint="eastAsia"/>
          <w:color w:val="000000"/>
          <w:spacing w:val="45"/>
          <w:kern w:val="0"/>
          <w:sz w:val="18"/>
          <w:szCs w:val="18"/>
          <w:fitText w:val="720" w:id="-1268537853"/>
        </w:rPr>
        <w:t>委託</w:t>
      </w:r>
      <w:r w:rsidRPr="009B1FA3">
        <w:rPr>
          <w:rFonts w:hint="eastAsia"/>
          <w:color w:val="000000"/>
          <w:kern w:val="0"/>
          <w:sz w:val="18"/>
          <w:szCs w:val="18"/>
          <w:fitText w:val="720" w:id="-1268537853"/>
        </w:rPr>
        <w:t>名</w:t>
      </w:r>
      <w:r w:rsidR="00D54C40" w:rsidRPr="0020433D">
        <w:rPr>
          <w:rFonts w:hint="eastAsia"/>
          <w:color w:val="000000"/>
          <w:kern w:val="0"/>
          <w:sz w:val="18"/>
          <w:szCs w:val="18"/>
        </w:rPr>
        <w:t xml:space="preserve">　　</w:t>
      </w:r>
      <w:r w:rsidR="00DC30B4" w:rsidRPr="0020433D">
        <w:rPr>
          <w:rFonts w:hint="eastAsia"/>
          <w:color w:val="000000"/>
          <w:kern w:val="0"/>
          <w:sz w:val="18"/>
          <w:szCs w:val="18"/>
        </w:rPr>
        <w:t xml:space="preserve">　</w:t>
      </w:r>
      <w:r w:rsidR="00CC48DF" w:rsidRPr="00460A9B">
        <w:rPr>
          <w:rFonts w:hint="eastAsia"/>
          <w:kern w:val="0"/>
          <w:sz w:val="18"/>
          <w:szCs w:val="18"/>
        </w:rPr>
        <w:t>金沢市</w:t>
      </w:r>
      <w:r w:rsidR="00845574" w:rsidRPr="00460A9B">
        <w:rPr>
          <w:rFonts w:hint="eastAsia"/>
          <w:kern w:val="0"/>
          <w:sz w:val="18"/>
          <w:szCs w:val="18"/>
        </w:rPr>
        <w:t>内川第１建設発生土</w:t>
      </w:r>
      <w:r w:rsidR="00104A26" w:rsidRPr="00460A9B">
        <w:rPr>
          <w:rFonts w:hint="eastAsia"/>
          <w:kern w:val="0"/>
          <w:sz w:val="18"/>
          <w:szCs w:val="18"/>
        </w:rPr>
        <w:t>処理施設</w:t>
      </w:r>
      <w:r w:rsidR="009D1076">
        <w:rPr>
          <w:rFonts w:hint="eastAsia"/>
          <w:kern w:val="0"/>
          <w:sz w:val="18"/>
          <w:szCs w:val="18"/>
        </w:rPr>
        <w:t xml:space="preserve"> </w:t>
      </w:r>
      <w:r w:rsidR="006876CC" w:rsidRPr="00460A9B">
        <w:rPr>
          <w:rFonts w:hint="eastAsia"/>
          <w:kern w:val="0"/>
          <w:sz w:val="18"/>
          <w:szCs w:val="18"/>
        </w:rPr>
        <w:t>押土</w:t>
      </w:r>
      <w:r w:rsidR="00104A26" w:rsidRPr="00460A9B">
        <w:rPr>
          <w:rFonts w:hint="eastAsia"/>
          <w:kern w:val="0"/>
          <w:sz w:val="18"/>
          <w:szCs w:val="18"/>
        </w:rPr>
        <w:t>等業務委託</w:t>
      </w:r>
    </w:p>
    <w:p w14:paraId="5EC85211" w14:textId="77777777" w:rsidR="000025CD" w:rsidRPr="0020433D" w:rsidRDefault="00F67251">
      <w:pPr>
        <w:rPr>
          <w:rFonts w:hint="eastAsia"/>
          <w:color w:val="000000"/>
          <w:sz w:val="18"/>
          <w:szCs w:val="18"/>
        </w:rPr>
      </w:pPr>
      <w:r>
        <w:rPr>
          <w:rFonts w:hint="eastAsia"/>
          <w:color w:val="000000"/>
          <w:sz w:val="18"/>
          <w:szCs w:val="18"/>
        </w:rPr>
        <w:t xml:space="preserve">　　委託　　　　</w:t>
      </w:r>
      <w:r w:rsidR="000025CD" w:rsidRPr="0020433D">
        <w:rPr>
          <w:rFonts w:hint="eastAsia"/>
          <w:color w:val="000000"/>
          <w:sz w:val="18"/>
          <w:szCs w:val="18"/>
        </w:rPr>
        <w:t xml:space="preserve">　</w:t>
      </w:r>
      <w:r w:rsidR="009B1FA3" w:rsidRPr="009B1FA3">
        <w:rPr>
          <w:rFonts w:hint="eastAsia"/>
          <w:color w:val="000000"/>
          <w:spacing w:val="24"/>
          <w:w w:val="80"/>
          <w:kern w:val="0"/>
          <w:sz w:val="18"/>
          <w:szCs w:val="18"/>
          <w:fitText w:val="720" w:id="-1268537854"/>
        </w:rPr>
        <w:t>委託</w:t>
      </w:r>
      <w:r w:rsidR="000025CD" w:rsidRPr="009B1FA3">
        <w:rPr>
          <w:rFonts w:hint="eastAsia"/>
          <w:color w:val="000000"/>
          <w:spacing w:val="24"/>
          <w:w w:val="80"/>
          <w:kern w:val="0"/>
          <w:sz w:val="18"/>
          <w:szCs w:val="18"/>
          <w:fitText w:val="720" w:id="-1268537854"/>
        </w:rPr>
        <w:t>場</w:t>
      </w:r>
      <w:r w:rsidR="000025CD" w:rsidRPr="009B1FA3">
        <w:rPr>
          <w:rFonts w:hint="eastAsia"/>
          <w:color w:val="000000"/>
          <w:spacing w:val="1"/>
          <w:w w:val="80"/>
          <w:kern w:val="0"/>
          <w:sz w:val="18"/>
          <w:szCs w:val="18"/>
          <w:fitText w:val="720" w:id="-1268537854"/>
        </w:rPr>
        <w:t>所</w:t>
      </w:r>
      <w:r w:rsidR="000025CD" w:rsidRPr="0020433D">
        <w:rPr>
          <w:rFonts w:hint="eastAsia"/>
          <w:color w:val="000000"/>
          <w:kern w:val="0"/>
          <w:sz w:val="18"/>
          <w:szCs w:val="18"/>
        </w:rPr>
        <w:t xml:space="preserve">　</w:t>
      </w:r>
      <w:r w:rsidR="00DC30B4" w:rsidRPr="0020433D">
        <w:rPr>
          <w:rFonts w:hint="eastAsia"/>
          <w:color w:val="000000"/>
          <w:kern w:val="0"/>
          <w:sz w:val="18"/>
          <w:szCs w:val="18"/>
        </w:rPr>
        <w:t xml:space="preserve">　　</w:t>
      </w:r>
      <w:r w:rsidR="00E34E2E" w:rsidRPr="0020433D">
        <w:rPr>
          <w:rFonts w:hint="eastAsia"/>
          <w:color w:val="000000"/>
          <w:kern w:val="0"/>
          <w:sz w:val="18"/>
          <w:szCs w:val="18"/>
        </w:rPr>
        <w:t>金沢市</w:t>
      </w:r>
      <w:r w:rsidR="00845574">
        <w:rPr>
          <w:rFonts w:hint="eastAsia"/>
          <w:color w:val="000000"/>
          <w:kern w:val="0"/>
          <w:sz w:val="18"/>
          <w:szCs w:val="18"/>
        </w:rPr>
        <w:t>小原町</w:t>
      </w:r>
      <w:r w:rsidR="00702E13">
        <w:rPr>
          <w:rFonts w:hint="eastAsia"/>
          <w:color w:val="000000"/>
          <w:kern w:val="0"/>
          <w:sz w:val="18"/>
          <w:szCs w:val="18"/>
        </w:rPr>
        <w:t>、山川町地内</w:t>
      </w:r>
    </w:p>
    <w:p w14:paraId="46012C45" w14:textId="77777777" w:rsidR="000025CD" w:rsidRPr="0020433D" w:rsidRDefault="000025CD">
      <w:pPr>
        <w:rPr>
          <w:rFonts w:hint="eastAsia"/>
          <w:color w:val="000000"/>
          <w:kern w:val="0"/>
          <w:sz w:val="18"/>
          <w:szCs w:val="18"/>
        </w:rPr>
      </w:pPr>
      <w:r w:rsidRPr="0020433D">
        <w:rPr>
          <w:rFonts w:hint="eastAsia"/>
          <w:color w:val="000000"/>
          <w:sz w:val="18"/>
          <w:szCs w:val="18"/>
        </w:rPr>
        <w:t xml:space="preserve">　　　　　　　　　</w:t>
      </w:r>
      <w:r w:rsidRPr="002969DA">
        <w:rPr>
          <w:rFonts w:hint="eastAsia"/>
          <w:color w:val="000000"/>
          <w:spacing w:val="180"/>
          <w:kern w:val="0"/>
          <w:sz w:val="18"/>
          <w:szCs w:val="18"/>
          <w:fitText w:val="720" w:id="-1268537855"/>
        </w:rPr>
        <w:t>工</w:t>
      </w:r>
      <w:r w:rsidRPr="002969DA">
        <w:rPr>
          <w:rFonts w:hint="eastAsia"/>
          <w:color w:val="000000"/>
          <w:kern w:val="0"/>
          <w:sz w:val="18"/>
          <w:szCs w:val="18"/>
          <w:fitText w:val="720" w:id="-1268537855"/>
        </w:rPr>
        <w:t>期</w:t>
      </w:r>
      <w:r w:rsidR="00D54C40" w:rsidRPr="0020433D">
        <w:rPr>
          <w:rFonts w:hint="eastAsia"/>
          <w:color w:val="000000"/>
          <w:kern w:val="0"/>
          <w:sz w:val="18"/>
          <w:szCs w:val="18"/>
        </w:rPr>
        <w:t xml:space="preserve">　　</w:t>
      </w:r>
      <w:r w:rsidR="00DC30B4" w:rsidRPr="0020433D">
        <w:rPr>
          <w:rFonts w:hint="eastAsia"/>
          <w:color w:val="000000"/>
          <w:kern w:val="0"/>
          <w:sz w:val="18"/>
          <w:szCs w:val="18"/>
        </w:rPr>
        <w:t xml:space="preserve">　</w:t>
      </w:r>
      <w:r w:rsidR="008B72AF" w:rsidRPr="008B72AF">
        <w:rPr>
          <w:rFonts w:hint="eastAsia"/>
          <w:bCs/>
          <w:iCs/>
          <w:color w:val="000000"/>
          <w:kern w:val="0"/>
          <w:sz w:val="18"/>
          <w:szCs w:val="18"/>
        </w:rPr>
        <w:t>令和</w:t>
      </w:r>
      <w:r w:rsidR="00D4645B">
        <w:rPr>
          <w:rFonts w:hint="eastAsia"/>
          <w:bCs/>
          <w:iCs/>
          <w:color w:val="000000"/>
          <w:kern w:val="0"/>
          <w:sz w:val="18"/>
          <w:szCs w:val="18"/>
        </w:rPr>
        <w:t>８</w:t>
      </w:r>
      <w:r w:rsidR="008B72AF" w:rsidRPr="008B72AF">
        <w:rPr>
          <w:rFonts w:hint="eastAsia"/>
          <w:bCs/>
          <w:iCs/>
          <w:color w:val="000000"/>
          <w:kern w:val="0"/>
          <w:sz w:val="18"/>
          <w:szCs w:val="18"/>
        </w:rPr>
        <w:t>年</w:t>
      </w:r>
      <w:r w:rsidR="00845574" w:rsidRPr="00AF33F8">
        <w:rPr>
          <w:rFonts w:hint="eastAsia"/>
          <w:color w:val="000000"/>
          <w:kern w:val="0"/>
          <w:sz w:val="18"/>
          <w:szCs w:val="18"/>
        </w:rPr>
        <w:t>３</w:t>
      </w:r>
      <w:r w:rsidRPr="00AF33F8">
        <w:rPr>
          <w:rFonts w:hint="eastAsia"/>
          <w:color w:val="000000"/>
          <w:kern w:val="0"/>
          <w:sz w:val="18"/>
          <w:szCs w:val="18"/>
        </w:rPr>
        <w:t>月</w:t>
      </w:r>
      <w:r w:rsidR="00005C60" w:rsidRPr="00AF33F8">
        <w:rPr>
          <w:rFonts w:hint="eastAsia"/>
          <w:color w:val="000000"/>
          <w:kern w:val="0"/>
          <w:sz w:val="18"/>
          <w:szCs w:val="18"/>
        </w:rPr>
        <w:t>３１</w:t>
      </w:r>
      <w:r w:rsidRPr="00AF33F8">
        <w:rPr>
          <w:rFonts w:hint="eastAsia"/>
          <w:color w:val="000000"/>
          <w:kern w:val="0"/>
          <w:sz w:val="18"/>
          <w:szCs w:val="18"/>
        </w:rPr>
        <w:t>日まで</w:t>
      </w:r>
    </w:p>
    <w:p w14:paraId="360C2198" w14:textId="77777777" w:rsidR="00BC0ADB" w:rsidRDefault="00D54C40" w:rsidP="005E63DF">
      <w:pPr>
        <w:rPr>
          <w:color w:val="000000"/>
          <w:kern w:val="0"/>
          <w:sz w:val="18"/>
          <w:szCs w:val="18"/>
        </w:rPr>
      </w:pPr>
      <w:r w:rsidRPr="0020433D">
        <w:rPr>
          <w:rFonts w:hint="eastAsia"/>
          <w:color w:val="000000"/>
          <w:kern w:val="0"/>
          <w:sz w:val="18"/>
          <w:szCs w:val="18"/>
        </w:rPr>
        <w:t xml:space="preserve">　　　　　　　　　</w:t>
      </w:r>
      <w:r w:rsidR="00F67251">
        <w:rPr>
          <w:rFonts w:hint="eastAsia"/>
          <w:color w:val="000000"/>
          <w:kern w:val="0"/>
          <w:sz w:val="18"/>
          <w:szCs w:val="18"/>
        </w:rPr>
        <w:t>委託</w:t>
      </w:r>
      <w:r w:rsidRPr="0020433D">
        <w:rPr>
          <w:rFonts w:hint="eastAsia"/>
          <w:color w:val="000000"/>
          <w:kern w:val="0"/>
          <w:sz w:val="18"/>
          <w:szCs w:val="18"/>
        </w:rPr>
        <w:t xml:space="preserve">概要　</w:t>
      </w:r>
      <w:r w:rsidR="00705A96" w:rsidRPr="0020433D">
        <w:rPr>
          <w:rFonts w:hint="eastAsia"/>
          <w:color w:val="000000"/>
          <w:kern w:val="0"/>
          <w:sz w:val="18"/>
          <w:szCs w:val="18"/>
        </w:rPr>
        <w:t xml:space="preserve">　　</w:t>
      </w:r>
      <w:r w:rsidR="00E15A15">
        <w:rPr>
          <w:rFonts w:hint="eastAsia"/>
          <w:color w:val="000000"/>
          <w:kern w:val="0"/>
          <w:sz w:val="18"/>
          <w:szCs w:val="18"/>
        </w:rPr>
        <w:t>土</w:t>
      </w:r>
      <w:r w:rsidR="00F3483D">
        <w:rPr>
          <w:rFonts w:hint="eastAsia"/>
          <w:color w:val="000000"/>
          <w:kern w:val="0"/>
          <w:sz w:val="18"/>
          <w:szCs w:val="18"/>
        </w:rPr>
        <w:t>工</w:t>
      </w:r>
      <w:r w:rsidR="00E15A15" w:rsidRPr="00460A9B">
        <w:rPr>
          <w:rFonts w:hint="eastAsia"/>
          <w:kern w:val="0"/>
          <w:sz w:val="18"/>
          <w:szCs w:val="18"/>
        </w:rPr>
        <w:t xml:space="preserve">　</w:t>
      </w:r>
      <w:r w:rsidR="00E15A15" w:rsidRPr="009D1076">
        <w:rPr>
          <w:rFonts w:hint="eastAsia"/>
          <w:iCs/>
          <w:kern w:val="0"/>
          <w:sz w:val="18"/>
          <w:szCs w:val="18"/>
        </w:rPr>
        <w:t>Ｖ＝</w:t>
      </w:r>
      <w:r w:rsidR="009D1076" w:rsidRPr="009D1076">
        <w:rPr>
          <w:rFonts w:hint="eastAsia"/>
          <w:b/>
          <w:iCs/>
          <w:kern w:val="0"/>
          <w:sz w:val="18"/>
          <w:szCs w:val="18"/>
        </w:rPr>
        <w:t>６７</w:t>
      </w:r>
      <w:r w:rsidR="00FF3A6F" w:rsidRPr="009D1076">
        <w:rPr>
          <w:rFonts w:hint="eastAsia"/>
          <w:b/>
          <w:iCs/>
          <w:kern w:val="0"/>
          <w:sz w:val="18"/>
          <w:szCs w:val="18"/>
        </w:rPr>
        <w:t>,</w:t>
      </w:r>
      <w:r w:rsidR="002969DA" w:rsidRPr="009D1076">
        <w:rPr>
          <w:rFonts w:hint="eastAsia"/>
          <w:b/>
          <w:iCs/>
          <w:kern w:val="0"/>
          <w:sz w:val="18"/>
          <w:szCs w:val="18"/>
        </w:rPr>
        <w:t>０００</w:t>
      </w:r>
      <w:r w:rsidR="00E15A15" w:rsidRPr="009D1076">
        <w:rPr>
          <w:rFonts w:hint="eastAsia"/>
          <w:iCs/>
          <w:kern w:val="0"/>
          <w:sz w:val="18"/>
          <w:szCs w:val="18"/>
        </w:rPr>
        <w:t>㎥</w:t>
      </w:r>
      <w:r w:rsidR="00F3483D" w:rsidRPr="009D1076">
        <w:rPr>
          <w:rFonts w:hint="eastAsia"/>
          <w:iCs/>
          <w:color w:val="000000"/>
          <w:kern w:val="0"/>
          <w:sz w:val="18"/>
          <w:szCs w:val="18"/>
        </w:rPr>
        <w:t>、</w:t>
      </w:r>
      <w:r w:rsidR="00FF3A6F">
        <w:rPr>
          <w:rFonts w:hint="eastAsia"/>
          <w:color w:val="000000"/>
          <w:kern w:val="0"/>
          <w:sz w:val="18"/>
          <w:szCs w:val="18"/>
        </w:rPr>
        <w:t>押土業務、施</w:t>
      </w:r>
      <w:r w:rsidR="00E41F25">
        <w:rPr>
          <w:rFonts w:hint="eastAsia"/>
          <w:color w:val="000000"/>
          <w:kern w:val="0"/>
          <w:sz w:val="18"/>
          <w:szCs w:val="18"/>
        </w:rPr>
        <w:t>設</w:t>
      </w:r>
      <w:r w:rsidR="00FF3A6F">
        <w:rPr>
          <w:rFonts w:hint="eastAsia"/>
          <w:color w:val="000000"/>
          <w:kern w:val="0"/>
          <w:sz w:val="18"/>
          <w:szCs w:val="18"/>
        </w:rPr>
        <w:t>整備業務</w:t>
      </w:r>
    </w:p>
    <w:p w14:paraId="0A71857C" w14:textId="77777777" w:rsidR="008B369F" w:rsidRPr="009D1076" w:rsidRDefault="008B369F" w:rsidP="005E63DF">
      <w:pPr>
        <w:rPr>
          <w:color w:val="000000"/>
          <w:kern w:val="0"/>
          <w:sz w:val="18"/>
          <w:szCs w:val="18"/>
        </w:rPr>
      </w:pPr>
    </w:p>
    <w:p w14:paraId="401AA18A" w14:textId="77777777" w:rsidR="008B369F" w:rsidRDefault="008B369F" w:rsidP="005E63DF">
      <w:pPr>
        <w:rPr>
          <w:rFonts w:hint="eastAsia"/>
          <w:color w:val="000000"/>
          <w:kern w:val="0"/>
          <w:sz w:val="18"/>
          <w:szCs w:val="18"/>
        </w:rPr>
      </w:pPr>
      <w:r>
        <w:rPr>
          <w:rFonts w:hint="eastAsia"/>
          <w:color w:val="000000"/>
          <w:kern w:val="0"/>
          <w:sz w:val="18"/>
          <w:szCs w:val="18"/>
        </w:rPr>
        <w:t xml:space="preserve">２　予定価格　　　</w:t>
      </w:r>
      <w:r w:rsidR="001E4E77">
        <w:rPr>
          <w:rFonts w:hint="eastAsia"/>
          <w:color w:val="000000"/>
          <w:kern w:val="0"/>
          <w:sz w:val="18"/>
          <w:szCs w:val="18"/>
        </w:rPr>
        <w:t xml:space="preserve">　　　　　　</w:t>
      </w:r>
      <w:r w:rsidR="009D1076">
        <w:rPr>
          <w:rFonts w:hint="eastAsia"/>
          <w:color w:val="000000"/>
          <w:kern w:val="0"/>
          <w:sz w:val="18"/>
          <w:szCs w:val="18"/>
        </w:rPr>
        <w:t xml:space="preserve">　４７，２５９，０２８</w:t>
      </w:r>
      <w:r>
        <w:rPr>
          <w:rFonts w:hint="eastAsia"/>
          <w:color w:val="000000"/>
          <w:kern w:val="0"/>
          <w:sz w:val="18"/>
          <w:szCs w:val="18"/>
        </w:rPr>
        <w:t>円（税抜き）</w:t>
      </w:r>
    </w:p>
    <w:p w14:paraId="58B40D83" w14:textId="77777777" w:rsidR="00BC0ADB" w:rsidRPr="00B346F1" w:rsidRDefault="00BC0ADB">
      <w:pPr>
        <w:rPr>
          <w:rFonts w:hint="eastAsia"/>
          <w:color w:val="000000"/>
          <w:kern w:val="0"/>
          <w:sz w:val="18"/>
          <w:szCs w:val="18"/>
        </w:rPr>
      </w:pPr>
      <w:r>
        <w:rPr>
          <w:rFonts w:hint="eastAsia"/>
          <w:color w:val="000000"/>
          <w:kern w:val="0"/>
          <w:sz w:val="18"/>
          <w:szCs w:val="18"/>
        </w:rPr>
        <w:t xml:space="preserve">　　　　　　　　　　　　　　　　　</w:t>
      </w:r>
    </w:p>
    <w:p w14:paraId="0E774764" w14:textId="77777777" w:rsidR="000025CD" w:rsidRDefault="008B369F">
      <w:pPr>
        <w:rPr>
          <w:color w:val="000000"/>
          <w:sz w:val="18"/>
          <w:szCs w:val="18"/>
        </w:rPr>
      </w:pPr>
      <w:r>
        <w:rPr>
          <w:rFonts w:hint="eastAsia"/>
          <w:color w:val="000000"/>
          <w:sz w:val="18"/>
          <w:szCs w:val="18"/>
        </w:rPr>
        <w:t>３</w:t>
      </w:r>
      <w:r w:rsidR="000025CD" w:rsidRPr="0020433D">
        <w:rPr>
          <w:rFonts w:hint="eastAsia"/>
          <w:color w:val="000000"/>
          <w:sz w:val="18"/>
          <w:szCs w:val="18"/>
        </w:rPr>
        <w:t xml:space="preserve">　入札参加資格　　　競争に参加できる者は、次の要件をすべて満たす者とします。</w:t>
      </w:r>
    </w:p>
    <w:p w14:paraId="10FA70EB" w14:textId="77777777" w:rsidR="009B1FA3" w:rsidRDefault="00186595" w:rsidP="009B1FA3">
      <w:pPr>
        <w:numPr>
          <w:ilvl w:val="0"/>
          <w:numId w:val="13"/>
        </w:numPr>
        <w:rPr>
          <w:color w:val="000000"/>
          <w:sz w:val="18"/>
          <w:szCs w:val="18"/>
        </w:rPr>
      </w:pPr>
      <w:r w:rsidRPr="009B1FA3">
        <w:rPr>
          <w:rFonts w:hint="eastAsia"/>
          <w:color w:val="000000"/>
          <w:sz w:val="18"/>
          <w:szCs w:val="18"/>
        </w:rPr>
        <w:t>金沢建設業協同組合の組合員であること。</w:t>
      </w:r>
    </w:p>
    <w:p w14:paraId="72CA9393" w14:textId="77777777" w:rsidR="000B18DA" w:rsidRPr="009B1FA3" w:rsidRDefault="00F3149F" w:rsidP="009B1FA3">
      <w:pPr>
        <w:numPr>
          <w:ilvl w:val="0"/>
          <w:numId w:val="13"/>
        </w:numPr>
        <w:rPr>
          <w:color w:val="000000"/>
          <w:sz w:val="18"/>
          <w:szCs w:val="18"/>
        </w:rPr>
      </w:pPr>
      <w:r w:rsidRPr="009D1076">
        <w:rPr>
          <w:rFonts w:hint="eastAsia"/>
          <w:iCs/>
          <w:sz w:val="18"/>
          <w:szCs w:val="18"/>
        </w:rPr>
        <w:t>令和</w:t>
      </w:r>
      <w:r w:rsidR="00D4645B" w:rsidRPr="009D1076">
        <w:rPr>
          <w:rFonts w:hint="eastAsia"/>
          <w:iCs/>
          <w:sz w:val="18"/>
          <w:szCs w:val="18"/>
        </w:rPr>
        <w:t>６</w:t>
      </w:r>
      <w:r w:rsidR="000B18DA" w:rsidRPr="009D1076">
        <w:rPr>
          <w:rFonts w:hint="eastAsia"/>
          <w:iCs/>
          <w:sz w:val="18"/>
          <w:szCs w:val="18"/>
        </w:rPr>
        <w:t>年度</w:t>
      </w:r>
      <w:r w:rsidR="000B18DA" w:rsidRPr="00460A9B">
        <w:rPr>
          <w:rFonts w:hint="eastAsia"/>
          <w:sz w:val="18"/>
          <w:szCs w:val="18"/>
        </w:rPr>
        <w:t>の</w:t>
      </w:r>
      <w:smartTag w:uri="schemas-MSNCTYST-com/MSNCTYST" w:element="MSNCTYST">
        <w:smartTagPr>
          <w:attr w:name="Address" w:val="金沢市"/>
          <w:attr w:name="AddressList" w:val="17:石川県金沢市;"/>
        </w:smartTagPr>
        <w:r w:rsidR="000B18DA" w:rsidRPr="009B1FA3">
          <w:rPr>
            <w:rFonts w:hint="eastAsia"/>
            <w:color w:val="000000"/>
            <w:sz w:val="18"/>
            <w:szCs w:val="18"/>
          </w:rPr>
          <w:t>金沢市</w:t>
        </w:r>
      </w:smartTag>
      <w:r w:rsidR="000B18DA" w:rsidRPr="009B1FA3">
        <w:rPr>
          <w:rFonts w:hint="eastAsia"/>
          <w:color w:val="000000"/>
          <w:sz w:val="18"/>
          <w:szCs w:val="18"/>
        </w:rPr>
        <w:t>建設工事競争入札参加資格において、土木一式工事の等級が「Ａ」等級に格付けされていること。</w:t>
      </w:r>
    </w:p>
    <w:p w14:paraId="608C750C" w14:textId="77777777" w:rsidR="002E751D" w:rsidRPr="000B18DA" w:rsidRDefault="002E751D" w:rsidP="009B1FA3">
      <w:pPr>
        <w:numPr>
          <w:ilvl w:val="0"/>
          <w:numId w:val="13"/>
        </w:numPr>
        <w:rPr>
          <w:rFonts w:hint="eastAsia"/>
          <w:color w:val="000000"/>
          <w:sz w:val="18"/>
          <w:szCs w:val="18"/>
        </w:rPr>
      </w:pPr>
      <w:r w:rsidRPr="000B18DA">
        <w:rPr>
          <w:rFonts w:hint="eastAsia"/>
          <w:color w:val="000000"/>
          <w:sz w:val="18"/>
          <w:szCs w:val="18"/>
        </w:rPr>
        <w:t>会社更生法に基づき更生</w:t>
      </w:r>
      <w:r w:rsidR="00A46E42" w:rsidRPr="000B18DA">
        <w:rPr>
          <w:rFonts w:hint="eastAsia"/>
          <w:color w:val="000000"/>
          <w:sz w:val="18"/>
          <w:szCs w:val="18"/>
        </w:rPr>
        <w:t>手続開始の申立がなされている者又は民事再生法に基づき再生手続</w:t>
      </w:r>
      <w:r w:rsidR="002A2196" w:rsidRPr="000B18DA">
        <w:rPr>
          <w:rFonts w:hint="eastAsia"/>
          <w:color w:val="000000"/>
          <w:sz w:val="18"/>
          <w:szCs w:val="18"/>
        </w:rPr>
        <w:t>開始の申</w:t>
      </w:r>
      <w:r w:rsidR="00C37858" w:rsidRPr="000B18DA">
        <w:rPr>
          <w:rFonts w:hint="eastAsia"/>
          <w:color w:val="000000"/>
          <w:sz w:val="18"/>
          <w:szCs w:val="18"/>
        </w:rPr>
        <w:t xml:space="preserve">　</w:t>
      </w:r>
      <w:r w:rsidR="002A2196" w:rsidRPr="000B18DA">
        <w:rPr>
          <w:rFonts w:hint="eastAsia"/>
          <w:color w:val="000000"/>
          <w:sz w:val="18"/>
          <w:szCs w:val="18"/>
        </w:rPr>
        <w:t>立がなされている者でないこと。</w:t>
      </w:r>
    </w:p>
    <w:p w14:paraId="077336F0" w14:textId="77777777" w:rsidR="00C37858" w:rsidRDefault="00345EBE" w:rsidP="009B1FA3">
      <w:pPr>
        <w:numPr>
          <w:ilvl w:val="0"/>
          <w:numId w:val="13"/>
        </w:numPr>
        <w:rPr>
          <w:rFonts w:hint="eastAsia"/>
          <w:color w:val="000000"/>
          <w:sz w:val="18"/>
          <w:szCs w:val="18"/>
        </w:rPr>
      </w:pPr>
      <w:r w:rsidRPr="0020433D">
        <w:rPr>
          <w:rFonts w:hint="eastAsia"/>
          <w:color w:val="000000"/>
          <w:sz w:val="18"/>
          <w:szCs w:val="18"/>
        </w:rPr>
        <w:t>発注工種について、建設業</w:t>
      </w:r>
      <w:r w:rsidR="00AB7588" w:rsidRPr="0020433D">
        <w:rPr>
          <w:rFonts w:hint="eastAsia"/>
          <w:color w:val="000000"/>
          <w:sz w:val="18"/>
          <w:szCs w:val="18"/>
        </w:rPr>
        <w:t>法（昭和２４年法律第１００号</w:t>
      </w:r>
      <w:r w:rsidRPr="0020433D">
        <w:rPr>
          <w:rFonts w:hint="eastAsia"/>
          <w:color w:val="000000"/>
          <w:sz w:val="18"/>
          <w:szCs w:val="18"/>
        </w:rPr>
        <w:t>）第２７条の２３第１項に定める経営事項</w:t>
      </w:r>
    </w:p>
    <w:p w14:paraId="6A0F460A" w14:textId="77777777" w:rsidR="00345EBE" w:rsidRDefault="00C37858" w:rsidP="00C37858">
      <w:pPr>
        <w:ind w:left="1980"/>
        <w:rPr>
          <w:rFonts w:hint="eastAsia"/>
          <w:color w:val="000000"/>
          <w:sz w:val="18"/>
          <w:szCs w:val="18"/>
        </w:rPr>
      </w:pPr>
      <w:r>
        <w:rPr>
          <w:rFonts w:hint="eastAsia"/>
          <w:color w:val="000000"/>
          <w:sz w:val="18"/>
          <w:szCs w:val="18"/>
        </w:rPr>
        <w:t xml:space="preserve">　</w:t>
      </w:r>
      <w:r w:rsidR="009B1FA3">
        <w:rPr>
          <w:rFonts w:hint="eastAsia"/>
          <w:color w:val="000000"/>
          <w:sz w:val="18"/>
          <w:szCs w:val="18"/>
        </w:rPr>
        <w:t xml:space="preserve">　</w:t>
      </w:r>
      <w:r w:rsidR="00345EBE" w:rsidRPr="0020433D">
        <w:rPr>
          <w:rFonts w:hint="eastAsia"/>
          <w:color w:val="000000"/>
          <w:sz w:val="18"/>
          <w:szCs w:val="18"/>
        </w:rPr>
        <w:t>審査を受けた者であり、その審査基準日は契約締結日から１年７箇月以内であること。</w:t>
      </w:r>
    </w:p>
    <w:p w14:paraId="66FED7F4" w14:textId="77777777" w:rsidR="00C37858" w:rsidRDefault="00FD300C" w:rsidP="009B1FA3">
      <w:pPr>
        <w:numPr>
          <w:ilvl w:val="0"/>
          <w:numId w:val="13"/>
        </w:numPr>
        <w:rPr>
          <w:rFonts w:hint="eastAsia"/>
          <w:color w:val="000000"/>
          <w:sz w:val="18"/>
          <w:szCs w:val="18"/>
        </w:rPr>
      </w:pPr>
      <w:r>
        <w:rPr>
          <w:rFonts w:hint="eastAsia"/>
          <w:color w:val="000000"/>
          <w:sz w:val="18"/>
          <w:szCs w:val="18"/>
        </w:rPr>
        <w:t>役員（役員として登記又は届出</w:t>
      </w:r>
      <w:r w:rsidR="00C37858">
        <w:rPr>
          <w:rFonts w:hint="eastAsia"/>
          <w:color w:val="000000"/>
          <w:sz w:val="18"/>
          <w:szCs w:val="18"/>
        </w:rPr>
        <w:t>が</w:t>
      </w:r>
      <w:r>
        <w:rPr>
          <w:rFonts w:hint="eastAsia"/>
          <w:color w:val="000000"/>
          <w:sz w:val="18"/>
          <w:szCs w:val="18"/>
        </w:rPr>
        <w:t>されていないが、事実上経営に参画している者を含む。）が、暴力団</w:t>
      </w:r>
    </w:p>
    <w:p w14:paraId="59AFA22D" w14:textId="77777777" w:rsidR="00FD300C" w:rsidRDefault="00C37858" w:rsidP="004228D1">
      <w:pPr>
        <w:ind w:left="2340" w:hangingChars="1300" w:hanging="2340"/>
        <w:rPr>
          <w:rFonts w:hint="eastAsia"/>
          <w:color w:val="000000"/>
          <w:sz w:val="18"/>
          <w:szCs w:val="18"/>
        </w:rPr>
      </w:pPr>
      <w:r>
        <w:rPr>
          <w:rFonts w:hint="eastAsia"/>
          <w:color w:val="000000"/>
          <w:sz w:val="18"/>
          <w:szCs w:val="18"/>
        </w:rPr>
        <w:t xml:space="preserve">　</w:t>
      </w:r>
      <w:r w:rsidR="009B1FA3">
        <w:rPr>
          <w:rFonts w:hint="eastAsia"/>
          <w:color w:val="000000"/>
          <w:sz w:val="18"/>
          <w:szCs w:val="18"/>
        </w:rPr>
        <w:t xml:space="preserve">　　　　　　　　　　　　</w:t>
      </w:r>
      <w:r w:rsidR="00FD300C">
        <w:rPr>
          <w:rFonts w:hint="eastAsia"/>
          <w:color w:val="000000"/>
          <w:sz w:val="18"/>
          <w:szCs w:val="18"/>
        </w:rPr>
        <w:t>員による不当な行為の防止等に関する法律（平成３年法律第７７号）第２条第６号に規定する暴力団</w:t>
      </w:r>
      <w:r w:rsidR="009B1FA3">
        <w:rPr>
          <w:rFonts w:hint="eastAsia"/>
          <w:color w:val="000000"/>
          <w:sz w:val="18"/>
          <w:szCs w:val="18"/>
        </w:rPr>
        <w:t xml:space="preserve">　</w:t>
      </w:r>
      <w:r w:rsidR="00FD300C">
        <w:rPr>
          <w:rFonts w:hint="eastAsia"/>
          <w:color w:val="000000"/>
          <w:sz w:val="18"/>
          <w:szCs w:val="18"/>
        </w:rPr>
        <w:t>員又は暴力団関係者（暴力団の構成員及び暴力団に協力し、又は関与する等これと交わりを持つ者をいう。）と認められる者でないこと。</w:t>
      </w:r>
    </w:p>
    <w:p w14:paraId="41ED7FD3" w14:textId="77777777" w:rsidR="003966B5" w:rsidRDefault="000B18DA" w:rsidP="009B1FA3">
      <w:pPr>
        <w:numPr>
          <w:ilvl w:val="0"/>
          <w:numId w:val="13"/>
        </w:numPr>
        <w:rPr>
          <w:color w:val="000000"/>
          <w:sz w:val="18"/>
          <w:szCs w:val="18"/>
        </w:rPr>
      </w:pPr>
      <w:r>
        <w:rPr>
          <w:rFonts w:hint="eastAsia"/>
          <w:color w:val="000000"/>
          <w:sz w:val="18"/>
          <w:szCs w:val="18"/>
        </w:rPr>
        <w:t>審査基準日が</w:t>
      </w:r>
      <w:r w:rsidR="008B72AF" w:rsidRPr="009D1076">
        <w:rPr>
          <w:rFonts w:hint="eastAsia"/>
          <w:iCs/>
          <w:sz w:val="18"/>
          <w:szCs w:val="18"/>
        </w:rPr>
        <w:t>令和</w:t>
      </w:r>
      <w:r w:rsidR="00D4645B" w:rsidRPr="009D1076">
        <w:rPr>
          <w:rFonts w:hint="eastAsia"/>
          <w:iCs/>
          <w:sz w:val="18"/>
          <w:szCs w:val="18"/>
        </w:rPr>
        <w:t>５</w:t>
      </w:r>
      <w:r w:rsidRPr="009D1076">
        <w:rPr>
          <w:rFonts w:hint="eastAsia"/>
          <w:iCs/>
          <w:sz w:val="18"/>
          <w:szCs w:val="18"/>
        </w:rPr>
        <w:t>年１０月１日</w:t>
      </w:r>
      <w:r w:rsidR="002969DA" w:rsidRPr="009D1076">
        <w:rPr>
          <w:rFonts w:hint="eastAsia"/>
          <w:iCs/>
          <w:sz w:val="18"/>
          <w:szCs w:val="18"/>
        </w:rPr>
        <w:t xml:space="preserve"> </w:t>
      </w:r>
      <w:r w:rsidRPr="0020433D">
        <w:rPr>
          <w:rFonts w:hint="eastAsia"/>
          <w:color w:val="000000"/>
          <w:sz w:val="18"/>
          <w:szCs w:val="18"/>
        </w:rPr>
        <w:t>直前の経営事項審査において、</w:t>
      </w:r>
      <w:r>
        <w:rPr>
          <w:rFonts w:hint="eastAsia"/>
          <w:color w:val="000000"/>
          <w:sz w:val="18"/>
          <w:szCs w:val="18"/>
        </w:rPr>
        <w:t>土木一式工事</w:t>
      </w:r>
      <w:r w:rsidRPr="0020433D">
        <w:rPr>
          <w:rFonts w:hint="eastAsia"/>
          <w:color w:val="000000"/>
          <w:sz w:val="18"/>
          <w:szCs w:val="18"/>
        </w:rPr>
        <w:t>の年間平均完成工事高が</w:t>
      </w:r>
      <w:r w:rsidR="00A94308">
        <w:rPr>
          <w:rFonts w:hint="eastAsia"/>
          <w:color w:val="000000"/>
          <w:sz w:val="18"/>
          <w:szCs w:val="18"/>
        </w:rPr>
        <w:t xml:space="preserve">　</w:t>
      </w:r>
      <w:r w:rsidR="009D1076">
        <w:rPr>
          <w:rFonts w:hint="eastAsia"/>
          <w:color w:val="000000"/>
          <w:sz w:val="18"/>
          <w:szCs w:val="18"/>
        </w:rPr>
        <w:t>１１８，０００</w:t>
      </w:r>
      <w:r w:rsidR="00E97D3B">
        <w:rPr>
          <w:rFonts w:hint="eastAsia"/>
          <w:color w:val="000000"/>
          <w:sz w:val="18"/>
          <w:szCs w:val="18"/>
        </w:rPr>
        <w:t>千</w:t>
      </w:r>
      <w:r w:rsidRPr="0020433D">
        <w:rPr>
          <w:rFonts w:hint="eastAsia"/>
          <w:color w:val="000000"/>
          <w:sz w:val="18"/>
          <w:szCs w:val="18"/>
        </w:rPr>
        <w:t>円以上であること。</w:t>
      </w:r>
    </w:p>
    <w:p w14:paraId="4F4D9592" w14:textId="77777777" w:rsidR="00EB7B5A" w:rsidRPr="009D1076" w:rsidRDefault="004106A0" w:rsidP="009B1FA3">
      <w:pPr>
        <w:numPr>
          <w:ilvl w:val="0"/>
          <w:numId w:val="13"/>
        </w:numPr>
        <w:rPr>
          <w:iCs/>
          <w:sz w:val="18"/>
          <w:szCs w:val="18"/>
        </w:rPr>
      </w:pPr>
      <w:r w:rsidRPr="009D1076">
        <w:rPr>
          <w:rFonts w:hint="eastAsia"/>
          <w:iCs/>
          <w:sz w:val="18"/>
          <w:szCs w:val="18"/>
        </w:rPr>
        <w:t>平成</w:t>
      </w:r>
      <w:r w:rsidR="002969DA" w:rsidRPr="009D1076">
        <w:rPr>
          <w:rFonts w:hint="eastAsia"/>
          <w:iCs/>
          <w:sz w:val="18"/>
          <w:szCs w:val="18"/>
        </w:rPr>
        <w:t>２</w:t>
      </w:r>
      <w:r w:rsidR="00D4645B" w:rsidRPr="009D1076">
        <w:rPr>
          <w:rFonts w:hint="eastAsia"/>
          <w:iCs/>
          <w:sz w:val="18"/>
          <w:szCs w:val="18"/>
        </w:rPr>
        <w:t>１</w:t>
      </w:r>
      <w:r w:rsidRPr="009D1076">
        <w:rPr>
          <w:rFonts w:hint="eastAsia"/>
          <w:iCs/>
          <w:sz w:val="18"/>
          <w:szCs w:val="18"/>
        </w:rPr>
        <w:t>年４月１日以降、石川県内において、</w:t>
      </w:r>
      <w:r w:rsidR="00EB7B5A" w:rsidRPr="009D1076">
        <w:rPr>
          <w:rFonts w:hint="eastAsia"/>
          <w:iCs/>
          <w:sz w:val="18"/>
          <w:szCs w:val="18"/>
        </w:rPr>
        <w:t>１工事で押土量が</w:t>
      </w:r>
      <w:r w:rsidR="003566B9" w:rsidRPr="009D1076">
        <w:rPr>
          <w:rFonts w:hint="eastAsia"/>
          <w:iCs/>
          <w:sz w:val="18"/>
          <w:szCs w:val="18"/>
        </w:rPr>
        <w:t xml:space="preserve">　</w:t>
      </w:r>
      <w:r w:rsidR="009D1076" w:rsidRPr="009D1076">
        <w:rPr>
          <w:rFonts w:hint="eastAsia"/>
          <w:iCs/>
          <w:sz w:val="18"/>
          <w:szCs w:val="18"/>
        </w:rPr>
        <w:t>３３</w:t>
      </w:r>
      <w:r w:rsidR="00EB7B5A" w:rsidRPr="009D1076">
        <w:rPr>
          <w:rFonts w:hint="eastAsia"/>
          <w:iCs/>
          <w:sz w:val="18"/>
          <w:szCs w:val="18"/>
        </w:rPr>
        <w:t>，</w:t>
      </w:r>
      <w:r w:rsidR="009D1076" w:rsidRPr="009D1076">
        <w:rPr>
          <w:rFonts w:hint="eastAsia"/>
          <w:iCs/>
          <w:sz w:val="18"/>
          <w:szCs w:val="18"/>
        </w:rPr>
        <w:t>５</w:t>
      </w:r>
      <w:r w:rsidR="00EB7B5A" w:rsidRPr="009D1076">
        <w:rPr>
          <w:rFonts w:hint="eastAsia"/>
          <w:iCs/>
          <w:sz w:val="18"/>
          <w:szCs w:val="18"/>
        </w:rPr>
        <w:t>００㎥以上の</w:t>
      </w:r>
      <w:r w:rsidRPr="009D1076">
        <w:rPr>
          <w:rFonts w:hint="eastAsia"/>
          <w:iCs/>
          <w:sz w:val="18"/>
          <w:szCs w:val="18"/>
        </w:rPr>
        <w:t>工事を</w:t>
      </w:r>
      <w:r w:rsidR="000B1A35" w:rsidRPr="009D1076">
        <w:rPr>
          <w:rFonts w:hint="eastAsia"/>
          <w:iCs/>
          <w:sz w:val="18"/>
          <w:szCs w:val="18"/>
        </w:rPr>
        <w:t>元請として施工し、引き渡した実績</w:t>
      </w:r>
      <w:r w:rsidR="00EB7B5A" w:rsidRPr="009D1076">
        <w:rPr>
          <w:rFonts w:hint="eastAsia"/>
          <w:iCs/>
          <w:sz w:val="18"/>
          <w:szCs w:val="18"/>
        </w:rPr>
        <w:t>があること。</w:t>
      </w:r>
    </w:p>
    <w:p w14:paraId="6E6FECA9" w14:textId="77777777" w:rsidR="00D6088F" w:rsidRDefault="00D6088F" w:rsidP="009B1FA3">
      <w:pPr>
        <w:numPr>
          <w:ilvl w:val="0"/>
          <w:numId w:val="13"/>
        </w:numPr>
        <w:rPr>
          <w:color w:val="000000"/>
          <w:sz w:val="18"/>
          <w:szCs w:val="18"/>
        </w:rPr>
      </w:pPr>
      <w:r>
        <w:rPr>
          <w:rFonts w:hint="eastAsia"/>
          <w:color w:val="000000"/>
          <w:sz w:val="18"/>
          <w:szCs w:val="18"/>
        </w:rPr>
        <w:t>押土に必要な重機械を常駐させ、搬入土砂を速やかに処理することが出来る業者</w:t>
      </w:r>
      <w:r w:rsidR="000B1A35" w:rsidRPr="00DB3C71">
        <w:rPr>
          <w:rFonts w:hint="eastAsia"/>
          <w:i/>
          <w:color w:val="000000"/>
          <w:sz w:val="18"/>
          <w:szCs w:val="18"/>
        </w:rPr>
        <w:t>であること</w:t>
      </w:r>
      <w:r w:rsidRPr="00DB3C71">
        <w:rPr>
          <w:rFonts w:hint="eastAsia"/>
          <w:i/>
          <w:color w:val="000000"/>
          <w:sz w:val="18"/>
          <w:szCs w:val="18"/>
        </w:rPr>
        <w:t>。</w:t>
      </w:r>
    </w:p>
    <w:p w14:paraId="56D6FB71" w14:textId="77777777" w:rsidR="00CC48DF" w:rsidRPr="0088035E" w:rsidRDefault="00CC48DF" w:rsidP="009B1FA3">
      <w:pPr>
        <w:numPr>
          <w:ilvl w:val="0"/>
          <w:numId w:val="13"/>
        </w:numPr>
        <w:rPr>
          <w:rFonts w:hint="eastAsia"/>
          <w:color w:val="000000"/>
          <w:sz w:val="18"/>
          <w:szCs w:val="18"/>
        </w:rPr>
      </w:pPr>
      <w:r>
        <w:rPr>
          <w:rFonts w:hint="eastAsia"/>
          <w:color w:val="000000"/>
          <w:sz w:val="18"/>
          <w:szCs w:val="18"/>
        </w:rPr>
        <w:t>山間地につき、冬期適切に除雪対応が取れる業者</w:t>
      </w:r>
      <w:r w:rsidR="000B1A35" w:rsidRPr="00DB3C71">
        <w:rPr>
          <w:rFonts w:hint="eastAsia"/>
          <w:i/>
          <w:color w:val="000000"/>
          <w:sz w:val="18"/>
          <w:szCs w:val="18"/>
        </w:rPr>
        <w:t>であること</w:t>
      </w:r>
      <w:r w:rsidRPr="00DB3C71">
        <w:rPr>
          <w:rFonts w:hint="eastAsia"/>
          <w:i/>
          <w:color w:val="000000"/>
          <w:sz w:val="18"/>
          <w:szCs w:val="18"/>
        </w:rPr>
        <w:t>。</w:t>
      </w:r>
    </w:p>
    <w:p w14:paraId="1078F532" w14:textId="77777777" w:rsidR="0094298A" w:rsidRPr="0020433D" w:rsidRDefault="0094298A" w:rsidP="0094298A">
      <w:pPr>
        <w:ind w:left="1980"/>
        <w:rPr>
          <w:rFonts w:hint="eastAsia"/>
          <w:color w:val="000000"/>
          <w:sz w:val="18"/>
          <w:szCs w:val="18"/>
        </w:rPr>
      </w:pPr>
    </w:p>
    <w:p w14:paraId="0B633C29" w14:textId="77777777" w:rsidR="005B6CCB" w:rsidRPr="009D1076" w:rsidRDefault="008B369F" w:rsidP="009536AF">
      <w:pPr>
        <w:rPr>
          <w:rFonts w:ascii="ＭＳ ゴシック" w:eastAsia="ＭＳ ゴシック" w:hAnsi="ＭＳ ゴシック" w:hint="eastAsia"/>
          <w:b/>
          <w:color w:val="000000"/>
          <w:sz w:val="18"/>
          <w:szCs w:val="18"/>
        </w:rPr>
      </w:pPr>
      <w:r>
        <w:rPr>
          <w:rFonts w:hint="eastAsia"/>
          <w:color w:val="000000"/>
          <w:sz w:val="18"/>
          <w:szCs w:val="18"/>
        </w:rPr>
        <w:t>４</w:t>
      </w:r>
      <w:r w:rsidR="006A1A4A" w:rsidRPr="0020433D">
        <w:rPr>
          <w:rFonts w:hint="eastAsia"/>
          <w:color w:val="000000"/>
          <w:sz w:val="18"/>
          <w:szCs w:val="18"/>
        </w:rPr>
        <w:t xml:space="preserve">　入札参加申込　　　　</w:t>
      </w:r>
      <w:r w:rsidR="00350535" w:rsidRPr="009D1076">
        <w:rPr>
          <w:rFonts w:ascii="ＭＳ ゴシック" w:eastAsia="ＭＳ ゴシック" w:hAnsi="ＭＳ ゴシック" w:hint="eastAsia"/>
          <w:b/>
          <w:color w:val="000000"/>
          <w:sz w:val="18"/>
          <w:szCs w:val="18"/>
        </w:rPr>
        <w:t>◎</w:t>
      </w:r>
      <w:r w:rsidR="00E06288" w:rsidRPr="009D1076">
        <w:rPr>
          <w:rFonts w:ascii="ＭＳ ゴシック" w:eastAsia="ＭＳ ゴシック" w:hAnsi="ＭＳ ゴシック" w:hint="eastAsia"/>
          <w:b/>
          <w:color w:val="000000"/>
          <w:sz w:val="18"/>
          <w:szCs w:val="18"/>
        </w:rPr>
        <w:t>必要書類</w:t>
      </w:r>
      <w:r w:rsidR="005B6CCB" w:rsidRPr="009D1076">
        <w:rPr>
          <w:rFonts w:ascii="ＭＳ ゴシック" w:eastAsia="ＭＳ ゴシック" w:hAnsi="ＭＳ ゴシック" w:hint="eastAsia"/>
          <w:b/>
          <w:color w:val="000000"/>
          <w:sz w:val="18"/>
          <w:szCs w:val="18"/>
        </w:rPr>
        <w:t>（</w:t>
      </w:r>
      <w:r w:rsidR="00C065EA" w:rsidRPr="009D1076">
        <w:rPr>
          <w:rFonts w:ascii="ＭＳ ゴシック" w:eastAsia="ＭＳ ゴシック" w:hAnsi="ＭＳ ゴシック" w:hint="eastAsia"/>
          <w:b/>
          <w:color w:val="000000"/>
          <w:sz w:val="18"/>
          <w:szCs w:val="18"/>
        </w:rPr>
        <w:t>競争参加申請書、入札書、競争参加資格確認申請書</w:t>
      </w:r>
      <w:r w:rsidR="00E06288" w:rsidRPr="009D1076">
        <w:rPr>
          <w:rFonts w:ascii="ＭＳ ゴシック" w:eastAsia="ＭＳ ゴシック" w:hAnsi="ＭＳ ゴシック" w:hint="eastAsia"/>
          <w:b/>
          <w:color w:val="000000"/>
          <w:sz w:val="18"/>
          <w:szCs w:val="18"/>
        </w:rPr>
        <w:t>等</w:t>
      </w:r>
      <w:r w:rsidR="005B6CCB" w:rsidRPr="009D1076">
        <w:rPr>
          <w:rFonts w:ascii="ＭＳ ゴシック" w:eastAsia="ＭＳ ゴシック" w:hAnsi="ＭＳ ゴシック" w:hint="eastAsia"/>
          <w:b/>
          <w:color w:val="000000"/>
          <w:sz w:val="18"/>
          <w:szCs w:val="18"/>
        </w:rPr>
        <w:t>）</w:t>
      </w:r>
      <w:r w:rsidR="00C065EA" w:rsidRPr="009D1076">
        <w:rPr>
          <w:rFonts w:ascii="ＭＳ ゴシック" w:eastAsia="ＭＳ ゴシック" w:hAnsi="ＭＳ ゴシック" w:hint="eastAsia"/>
          <w:b/>
          <w:color w:val="000000"/>
          <w:sz w:val="18"/>
          <w:szCs w:val="18"/>
        </w:rPr>
        <w:t>は</w:t>
      </w:r>
      <w:r w:rsidR="00186595" w:rsidRPr="009D1076">
        <w:rPr>
          <w:rFonts w:ascii="ＭＳ ゴシック" w:eastAsia="ＭＳ ゴシック" w:hAnsi="ＭＳ ゴシック" w:hint="eastAsia"/>
          <w:b/>
          <w:color w:val="000000"/>
          <w:sz w:val="18"/>
          <w:szCs w:val="18"/>
        </w:rPr>
        <w:t>組合</w:t>
      </w:r>
      <w:r w:rsidR="00C065EA" w:rsidRPr="009D1076">
        <w:rPr>
          <w:rFonts w:ascii="ＭＳ ゴシック" w:eastAsia="ＭＳ ゴシック" w:hAnsi="ＭＳ ゴシック" w:hint="eastAsia"/>
          <w:b/>
          <w:color w:val="000000"/>
          <w:sz w:val="18"/>
          <w:szCs w:val="18"/>
        </w:rPr>
        <w:t>ホームページ</w:t>
      </w:r>
    </w:p>
    <w:p w14:paraId="79079ED3" w14:textId="77777777" w:rsidR="00350535" w:rsidRPr="009D1076" w:rsidRDefault="005B6CCB" w:rsidP="005B6CCB">
      <w:pPr>
        <w:ind w:firstLineChars="200" w:firstLine="360"/>
        <w:rPr>
          <w:rFonts w:ascii="ＭＳ ゴシック" w:eastAsia="ＭＳ ゴシック" w:hAnsi="ＭＳ ゴシック"/>
          <w:b/>
          <w:color w:val="000000"/>
          <w:sz w:val="18"/>
          <w:szCs w:val="18"/>
        </w:rPr>
      </w:pPr>
      <w:r w:rsidRPr="009D1076">
        <w:rPr>
          <w:rFonts w:hint="eastAsia"/>
          <w:color w:val="000000"/>
          <w:sz w:val="18"/>
          <w:szCs w:val="18"/>
        </w:rPr>
        <w:t xml:space="preserve">手続　　　　　　　　</w:t>
      </w:r>
      <w:r w:rsidR="004D510F" w:rsidRPr="009D1076">
        <w:rPr>
          <w:rFonts w:hint="eastAsia"/>
          <w:color w:val="000000"/>
          <w:sz w:val="18"/>
          <w:szCs w:val="18"/>
        </w:rPr>
        <w:t xml:space="preserve">　</w:t>
      </w:r>
      <w:r w:rsidR="00E06288" w:rsidRPr="009D1076">
        <w:rPr>
          <w:rFonts w:ascii="ＭＳ ゴシック" w:eastAsia="ＭＳ ゴシック" w:hAnsi="ＭＳ ゴシック" w:hint="eastAsia"/>
          <w:b/>
          <w:color w:val="000000"/>
          <w:sz w:val="18"/>
          <w:szCs w:val="18"/>
        </w:rPr>
        <w:t>の</w:t>
      </w:r>
      <w:r w:rsidR="000F6713" w:rsidRPr="009D1076">
        <w:rPr>
          <w:rFonts w:ascii="ＭＳ ゴシック" w:eastAsia="ＭＳ ゴシック" w:hAnsi="ＭＳ ゴシック" w:hint="eastAsia"/>
          <w:b/>
          <w:color w:val="000000"/>
          <w:sz w:val="18"/>
          <w:szCs w:val="18"/>
        </w:rPr>
        <w:t>公告</w:t>
      </w:r>
      <w:r w:rsidR="00BD6100" w:rsidRPr="009D1076">
        <w:rPr>
          <w:rFonts w:ascii="ＭＳ ゴシック" w:eastAsia="ＭＳ ゴシック" w:hAnsi="ＭＳ ゴシック" w:hint="eastAsia"/>
          <w:b/>
          <w:color w:val="000000"/>
          <w:sz w:val="18"/>
          <w:szCs w:val="18"/>
        </w:rPr>
        <w:t>からダウンロードして下さい</w:t>
      </w:r>
      <w:r w:rsidR="00493D00" w:rsidRPr="009D1076">
        <w:rPr>
          <w:rFonts w:ascii="ＭＳ ゴシック" w:eastAsia="ＭＳ ゴシック" w:hAnsi="ＭＳ ゴシック" w:hint="eastAsia"/>
          <w:b/>
          <w:color w:val="000000"/>
          <w:sz w:val="18"/>
          <w:szCs w:val="18"/>
        </w:rPr>
        <w:t>。</w:t>
      </w:r>
    </w:p>
    <w:p w14:paraId="3464EBC1" w14:textId="77777777" w:rsidR="00E06288" w:rsidRPr="0020433D" w:rsidRDefault="00E06288" w:rsidP="005B6CCB">
      <w:pPr>
        <w:ind w:firstLineChars="200" w:firstLine="361"/>
        <w:rPr>
          <w:rFonts w:ascii="ＭＳ ゴシック" w:eastAsia="ＭＳ ゴシック" w:hAnsi="ＭＳ ゴシック" w:hint="eastAsia"/>
          <w:b/>
          <w:color w:val="000000"/>
          <w:sz w:val="18"/>
          <w:szCs w:val="18"/>
          <w:u w:val="single"/>
        </w:rPr>
      </w:pPr>
    </w:p>
    <w:p w14:paraId="1EB5228F" w14:textId="77777777" w:rsidR="00385A7C" w:rsidRPr="009D1076" w:rsidRDefault="00E06288" w:rsidP="00897839">
      <w:pPr>
        <w:ind w:leftChars="1085" w:left="2518" w:hangingChars="133" w:hanging="240"/>
        <w:rPr>
          <w:rFonts w:ascii="ＭＳ ゴシック" w:eastAsia="ＭＳ ゴシック" w:hAnsi="ＭＳ ゴシック" w:hint="eastAsia"/>
          <w:b/>
          <w:sz w:val="18"/>
          <w:szCs w:val="18"/>
        </w:rPr>
      </w:pPr>
      <w:r w:rsidRPr="009D1076">
        <w:rPr>
          <w:rFonts w:ascii="ＭＳ ゴシック" w:eastAsia="ＭＳ ゴシック" w:hAnsi="ＭＳ ゴシック" w:hint="eastAsia"/>
          <w:b/>
          <w:color w:val="000000"/>
          <w:sz w:val="18"/>
          <w:szCs w:val="18"/>
        </w:rPr>
        <w:t>競争参加申請の</w:t>
      </w:r>
      <w:r w:rsidR="00350535" w:rsidRPr="009D1076">
        <w:rPr>
          <w:rFonts w:ascii="ＭＳ ゴシック" w:eastAsia="ＭＳ ゴシック" w:hAnsi="ＭＳ ゴシック" w:hint="eastAsia"/>
          <w:b/>
          <w:color w:val="000000"/>
          <w:sz w:val="18"/>
          <w:szCs w:val="18"/>
        </w:rPr>
        <w:t>受付期間は</w:t>
      </w:r>
      <w:r w:rsidR="00F3149F" w:rsidRPr="009D1076">
        <w:rPr>
          <w:rFonts w:ascii="ＭＳ ゴシック" w:eastAsia="ＭＳ ゴシック" w:hAnsi="ＭＳ ゴシック" w:hint="eastAsia"/>
          <w:b/>
          <w:i/>
          <w:sz w:val="18"/>
          <w:szCs w:val="18"/>
        </w:rPr>
        <w:t>令和</w:t>
      </w:r>
      <w:r w:rsidR="00D4645B" w:rsidRPr="009D1076">
        <w:rPr>
          <w:rFonts w:ascii="ＭＳ ゴシック" w:eastAsia="ＭＳ ゴシック" w:hAnsi="ＭＳ ゴシック" w:hint="eastAsia"/>
          <w:b/>
          <w:i/>
          <w:sz w:val="18"/>
          <w:szCs w:val="18"/>
        </w:rPr>
        <w:t>７</w:t>
      </w:r>
      <w:r w:rsidR="00350535" w:rsidRPr="009D1076">
        <w:rPr>
          <w:rFonts w:ascii="ＭＳ ゴシック" w:eastAsia="ＭＳ ゴシック" w:hAnsi="ＭＳ ゴシック" w:hint="eastAsia"/>
          <w:b/>
          <w:i/>
          <w:sz w:val="18"/>
          <w:szCs w:val="18"/>
        </w:rPr>
        <w:t>年</w:t>
      </w:r>
      <w:r w:rsidR="00186595" w:rsidRPr="009D1076">
        <w:rPr>
          <w:rFonts w:ascii="ＭＳ ゴシック" w:eastAsia="ＭＳ ゴシック" w:hAnsi="ＭＳ ゴシック" w:hint="eastAsia"/>
          <w:b/>
          <w:i/>
          <w:sz w:val="18"/>
          <w:szCs w:val="18"/>
        </w:rPr>
        <w:t>３</w:t>
      </w:r>
      <w:r w:rsidR="00350535" w:rsidRPr="009D1076">
        <w:rPr>
          <w:rFonts w:ascii="ＭＳ ゴシック" w:eastAsia="ＭＳ ゴシック" w:hAnsi="ＭＳ ゴシック" w:hint="eastAsia"/>
          <w:b/>
          <w:i/>
          <w:sz w:val="18"/>
          <w:szCs w:val="18"/>
        </w:rPr>
        <w:t>月</w:t>
      </w:r>
      <w:r w:rsidR="00D4645B" w:rsidRPr="009D1076">
        <w:rPr>
          <w:rFonts w:ascii="ＭＳ ゴシック" w:eastAsia="ＭＳ ゴシック" w:hAnsi="ＭＳ ゴシック" w:hint="eastAsia"/>
          <w:b/>
          <w:i/>
          <w:sz w:val="18"/>
          <w:szCs w:val="18"/>
        </w:rPr>
        <w:t>１１</w:t>
      </w:r>
      <w:r w:rsidR="00350535" w:rsidRPr="009D1076">
        <w:rPr>
          <w:rFonts w:ascii="ＭＳ ゴシック" w:eastAsia="ＭＳ ゴシック" w:hAnsi="ＭＳ ゴシック" w:hint="eastAsia"/>
          <w:b/>
          <w:i/>
          <w:sz w:val="18"/>
          <w:szCs w:val="18"/>
        </w:rPr>
        <w:t>日（</w:t>
      </w:r>
      <w:r w:rsidR="00D4645B" w:rsidRPr="009D1076">
        <w:rPr>
          <w:rFonts w:ascii="ＭＳ ゴシック" w:eastAsia="ＭＳ ゴシック" w:hAnsi="ＭＳ ゴシック" w:hint="eastAsia"/>
          <w:b/>
          <w:i/>
          <w:sz w:val="18"/>
          <w:szCs w:val="18"/>
        </w:rPr>
        <w:t>火</w:t>
      </w:r>
      <w:r w:rsidR="00350535" w:rsidRPr="009D1076">
        <w:rPr>
          <w:rFonts w:ascii="ＭＳ ゴシック" w:eastAsia="ＭＳ ゴシック" w:hAnsi="ＭＳ ゴシック" w:hint="eastAsia"/>
          <w:b/>
          <w:i/>
          <w:sz w:val="18"/>
          <w:szCs w:val="18"/>
        </w:rPr>
        <w:t>）</w:t>
      </w:r>
      <w:r w:rsidR="00350535" w:rsidRPr="009D1076">
        <w:rPr>
          <w:rFonts w:ascii="ＭＳ ゴシック" w:eastAsia="ＭＳ ゴシック" w:hAnsi="ＭＳ ゴシック" w:hint="eastAsia"/>
          <w:b/>
          <w:sz w:val="18"/>
          <w:szCs w:val="18"/>
        </w:rPr>
        <w:t>〔午前９時</w:t>
      </w:r>
      <w:r w:rsidR="00385A7C" w:rsidRPr="009D1076">
        <w:rPr>
          <w:rFonts w:ascii="ＭＳ ゴシック" w:eastAsia="ＭＳ ゴシック" w:hAnsi="ＭＳ ゴシック" w:hint="eastAsia"/>
          <w:b/>
          <w:sz w:val="18"/>
          <w:szCs w:val="18"/>
        </w:rPr>
        <w:t>から午後５時</w:t>
      </w:r>
      <w:r w:rsidR="00186595" w:rsidRPr="009D1076">
        <w:rPr>
          <w:rFonts w:ascii="ＭＳ ゴシック" w:eastAsia="ＭＳ ゴシック" w:hAnsi="ＭＳ ゴシック" w:hint="eastAsia"/>
          <w:b/>
          <w:sz w:val="18"/>
          <w:szCs w:val="18"/>
        </w:rPr>
        <w:t>０</w:t>
      </w:r>
      <w:r w:rsidR="00385A7C" w:rsidRPr="009D1076">
        <w:rPr>
          <w:rFonts w:ascii="ＭＳ ゴシック" w:eastAsia="ＭＳ ゴシック" w:hAnsi="ＭＳ ゴシック" w:hint="eastAsia"/>
          <w:b/>
          <w:sz w:val="18"/>
          <w:szCs w:val="18"/>
        </w:rPr>
        <w:t>０分</w:t>
      </w:r>
      <w:r w:rsidR="00350535" w:rsidRPr="009D1076">
        <w:rPr>
          <w:rFonts w:ascii="ＭＳ ゴシック" w:eastAsia="ＭＳ ゴシック" w:hAnsi="ＭＳ ゴシック" w:hint="eastAsia"/>
          <w:b/>
          <w:sz w:val="18"/>
          <w:szCs w:val="18"/>
        </w:rPr>
        <w:t>〕から</w:t>
      </w:r>
    </w:p>
    <w:p w14:paraId="25FB7A74" w14:textId="77777777" w:rsidR="007455EF" w:rsidRPr="009D1076" w:rsidRDefault="00F3149F" w:rsidP="00933D61">
      <w:pPr>
        <w:ind w:leftChars="1085" w:left="2278"/>
        <w:rPr>
          <w:rFonts w:ascii="ＭＳ ゴシック" w:eastAsia="ＭＳ ゴシック" w:hAnsi="ＭＳ ゴシック" w:hint="eastAsia"/>
          <w:b/>
          <w:i/>
          <w:sz w:val="18"/>
          <w:szCs w:val="18"/>
        </w:rPr>
      </w:pPr>
      <w:r w:rsidRPr="009D1076">
        <w:rPr>
          <w:rFonts w:ascii="ＭＳ ゴシック" w:eastAsia="ＭＳ ゴシック" w:hAnsi="ＭＳ ゴシック" w:hint="eastAsia"/>
          <w:b/>
          <w:i/>
          <w:sz w:val="18"/>
          <w:szCs w:val="18"/>
        </w:rPr>
        <w:t>令和</w:t>
      </w:r>
      <w:r w:rsidR="009D1076" w:rsidRPr="009D1076">
        <w:rPr>
          <w:rFonts w:ascii="ＭＳ ゴシック" w:eastAsia="ＭＳ ゴシック" w:hAnsi="ＭＳ ゴシック" w:hint="eastAsia"/>
          <w:b/>
          <w:i/>
          <w:sz w:val="18"/>
          <w:szCs w:val="18"/>
        </w:rPr>
        <w:t>７</w:t>
      </w:r>
      <w:r w:rsidR="00350535" w:rsidRPr="009D1076">
        <w:rPr>
          <w:rFonts w:ascii="ＭＳ ゴシック" w:eastAsia="ＭＳ ゴシック" w:hAnsi="ＭＳ ゴシック" w:hint="eastAsia"/>
          <w:b/>
          <w:i/>
          <w:sz w:val="18"/>
          <w:szCs w:val="18"/>
        </w:rPr>
        <w:t>年</w:t>
      </w:r>
      <w:r w:rsidR="00186595" w:rsidRPr="009D1076">
        <w:rPr>
          <w:rFonts w:ascii="ＭＳ ゴシック" w:eastAsia="ＭＳ ゴシック" w:hAnsi="ＭＳ ゴシック" w:hint="eastAsia"/>
          <w:b/>
          <w:i/>
          <w:sz w:val="18"/>
          <w:szCs w:val="18"/>
        </w:rPr>
        <w:t>３</w:t>
      </w:r>
      <w:r w:rsidR="00350535" w:rsidRPr="009D1076">
        <w:rPr>
          <w:rFonts w:ascii="ＭＳ ゴシック" w:eastAsia="ＭＳ ゴシック" w:hAnsi="ＭＳ ゴシック" w:hint="eastAsia"/>
          <w:b/>
          <w:i/>
          <w:sz w:val="18"/>
          <w:szCs w:val="18"/>
        </w:rPr>
        <w:t>月</w:t>
      </w:r>
      <w:r w:rsidR="00D4645B" w:rsidRPr="009D1076">
        <w:rPr>
          <w:rFonts w:ascii="ＭＳ ゴシック" w:eastAsia="ＭＳ ゴシック" w:hAnsi="ＭＳ ゴシック" w:hint="eastAsia"/>
          <w:b/>
          <w:i/>
          <w:sz w:val="18"/>
          <w:szCs w:val="18"/>
        </w:rPr>
        <w:t>１９</w:t>
      </w:r>
      <w:r w:rsidR="004A789C" w:rsidRPr="009D1076">
        <w:rPr>
          <w:rFonts w:ascii="ＭＳ ゴシック" w:eastAsia="ＭＳ ゴシック" w:hAnsi="ＭＳ ゴシック" w:hint="eastAsia"/>
          <w:b/>
          <w:i/>
          <w:sz w:val="18"/>
          <w:szCs w:val="18"/>
        </w:rPr>
        <w:t>日（</w:t>
      </w:r>
      <w:r w:rsidR="00D4645B" w:rsidRPr="009D1076">
        <w:rPr>
          <w:rFonts w:ascii="ＭＳ ゴシック" w:eastAsia="ＭＳ ゴシック" w:hAnsi="ＭＳ ゴシック" w:hint="eastAsia"/>
          <w:b/>
          <w:i/>
          <w:sz w:val="18"/>
          <w:szCs w:val="18"/>
        </w:rPr>
        <w:t>水</w:t>
      </w:r>
      <w:r w:rsidR="00350535" w:rsidRPr="009D1076">
        <w:rPr>
          <w:rFonts w:ascii="ＭＳ ゴシック" w:eastAsia="ＭＳ ゴシック" w:hAnsi="ＭＳ ゴシック" w:hint="eastAsia"/>
          <w:b/>
          <w:i/>
          <w:sz w:val="18"/>
          <w:szCs w:val="18"/>
        </w:rPr>
        <w:t>）</w:t>
      </w:r>
      <w:r w:rsidR="00350535" w:rsidRPr="009D1076">
        <w:rPr>
          <w:rFonts w:ascii="ＭＳ ゴシック" w:eastAsia="ＭＳ ゴシック" w:hAnsi="ＭＳ ゴシック" w:hint="eastAsia"/>
          <w:b/>
          <w:sz w:val="18"/>
          <w:szCs w:val="18"/>
        </w:rPr>
        <w:t>〔</w:t>
      </w:r>
      <w:r w:rsidR="00350535" w:rsidRPr="009D1076">
        <w:rPr>
          <w:rFonts w:ascii="ＭＳ ゴシック" w:eastAsia="ＭＳ ゴシック" w:hAnsi="ＭＳ ゴシック" w:hint="eastAsia"/>
          <w:b/>
          <w:color w:val="000000"/>
          <w:sz w:val="18"/>
          <w:szCs w:val="18"/>
        </w:rPr>
        <w:t>正午〕まで（時間厳</w:t>
      </w:r>
      <w:r w:rsidR="007455EF" w:rsidRPr="009D1076">
        <w:rPr>
          <w:rFonts w:ascii="ＭＳ ゴシック" w:eastAsia="ＭＳ ゴシック" w:hAnsi="ＭＳ ゴシック" w:hint="eastAsia"/>
          <w:b/>
          <w:color w:val="000000"/>
          <w:sz w:val="18"/>
          <w:szCs w:val="18"/>
        </w:rPr>
        <w:t>守）</w:t>
      </w:r>
    </w:p>
    <w:p w14:paraId="3B9577F4" w14:textId="77777777" w:rsidR="00236F53" w:rsidRPr="009D1076" w:rsidRDefault="00236F53" w:rsidP="00211FA0">
      <w:pPr>
        <w:ind w:left="1980"/>
        <w:rPr>
          <w:color w:val="000000"/>
          <w:sz w:val="18"/>
          <w:szCs w:val="18"/>
          <w:u w:val="single"/>
        </w:rPr>
      </w:pPr>
    </w:p>
    <w:p w14:paraId="70278DE0" w14:textId="77777777" w:rsidR="00211FA0" w:rsidRPr="009D1076" w:rsidRDefault="00350535" w:rsidP="009D1076">
      <w:pPr>
        <w:ind w:left="1980" w:firstLineChars="100" w:firstLine="180"/>
        <w:rPr>
          <w:color w:val="000000"/>
          <w:sz w:val="18"/>
          <w:szCs w:val="18"/>
        </w:rPr>
      </w:pPr>
      <w:r w:rsidRPr="009D1076">
        <w:rPr>
          <w:rFonts w:hint="eastAsia"/>
          <w:color w:val="000000"/>
          <w:sz w:val="18"/>
          <w:szCs w:val="18"/>
        </w:rPr>
        <w:t>競争参加申請書</w:t>
      </w:r>
      <w:r w:rsidR="00211FA0" w:rsidRPr="009D1076">
        <w:rPr>
          <w:rFonts w:hint="eastAsia"/>
          <w:color w:val="000000"/>
          <w:sz w:val="18"/>
          <w:szCs w:val="18"/>
        </w:rPr>
        <w:t>及び同種・類似工事の施工実績調書</w:t>
      </w:r>
      <w:r w:rsidRPr="009D1076">
        <w:rPr>
          <w:rFonts w:hint="eastAsia"/>
          <w:color w:val="000000"/>
          <w:sz w:val="18"/>
          <w:szCs w:val="18"/>
        </w:rPr>
        <w:t>を上記期間内に金沢</w:t>
      </w:r>
      <w:r w:rsidR="00186595" w:rsidRPr="009D1076">
        <w:rPr>
          <w:rFonts w:hint="eastAsia"/>
          <w:color w:val="000000"/>
          <w:sz w:val="18"/>
          <w:szCs w:val="18"/>
        </w:rPr>
        <w:t>建設業協同組合</w:t>
      </w:r>
      <w:r w:rsidRPr="009D1076">
        <w:rPr>
          <w:rFonts w:hint="eastAsia"/>
          <w:color w:val="000000"/>
          <w:sz w:val="18"/>
          <w:szCs w:val="18"/>
        </w:rPr>
        <w:t>へ</w:t>
      </w:r>
      <w:r w:rsidR="009D1076">
        <w:rPr>
          <w:rFonts w:hint="eastAsia"/>
          <w:color w:val="000000"/>
          <w:sz w:val="18"/>
          <w:szCs w:val="18"/>
        </w:rPr>
        <w:t>直接</w:t>
      </w:r>
    </w:p>
    <w:p w14:paraId="387ABA18" w14:textId="77777777" w:rsidR="00350535" w:rsidRPr="009D1076" w:rsidRDefault="00C37858" w:rsidP="00211FA0">
      <w:pPr>
        <w:ind w:left="1980"/>
        <w:rPr>
          <w:color w:val="000000"/>
          <w:sz w:val="18"/>
          <w:szCs w:val="18"/>
        </w:rPr>
      </w:pPr>
      <w:r w:rsidRPr="009D1076">
        <w:rPr>
          <w:rFonts w:hint="eastAsia"/>
          <w:color w:val="000000"/>
          <w:sz w:val="18"/>
          <w:szCs w:val="18"/>
        </w:rPr>
        <w:t>お持ち</w:t>
      </w:r>
      <w:r w:rsidR="00350535" w:rsidRPr="009D1076">
        <w:rPr>
          <w:rFonts w:hint="eastAsia"/>
          <w:color w:val="000000"/>
          <w:sz w:val="18"/>
          <w:szCs w:val="18"/>
        </w:rPr>
        <w:t>ください。</w:t>
      </w:r>
    </w:p>
    <w:p w14:paraId="5741FDF7" w14:textId="77777777" w:rsidR="00211FA0" w:rsidRPr="009D1076" w:rsidRDefault="00211FA0" w:rsidP="009D1076">
      <w:pPr>
        <w:ind w:left="1980" w:firstLineChars="100" w:firstLine="180"/>
        <w:rPr>
          <w:color w:val="000000"/>
          <w:sz w:val="18"/>
          <w:szCs w:val="18"/>
        </w:rPr>
      </w:pPr>
      <w:r w:rsidRPr="009D1076">
        <w:rPr>
          <w:rFonts w:hint="eastAsia"/>
          <w:color w:val="000000"/>
          <w:sz w:val="18"/>
          <w:szCs w:val="18"/>
        </w:rPr>
        <w:t>なお、同種・類似工事の施工実績調書は金沢建設業協同組合のホームページから取り出してください。</w:t>
      </w:r>
    </w:p>
    <w:p w14:paraId="19B8BF01" w14:textId="77777777" w:rsidR="008B369F" w:rsidRDefault="008B369F" w:rsidP="008B369F">
      <w:pPr>
        <w:ind w:firstLineChars="1200" w:firstLine="2160"/>
        <w:rPr>
          <w:color w:val="000000"/>
          <w:sz w:val="18"/>
          <w:szCs w:val="18"/>
        </w:rPr>
      </w:pPr>
      <w:r>
        <w:rPr>
          <w:rFonts w:hint="eastAsia"/>
          <w:color w:val="000000"/>
          <w:sz w:val="18"/>
          <w:szCs w:val="18"/>
        </w:rPr>
        <w:t>施工実績は、可能な限り工事実績情報システム</w:t>
      </w:r>
      <w:r>
        <w:rPr>
          <w:color w:val="000000"/>
          <w:sz w:val="18"/>
          <w:szCs w:val="18"/>
        </w:rPr>
        <w:t>(CORINS)</w:t>
      </w:r>
      <w:r>
        <w:rPr>
          <w:rFonts w:hint="eastAsia"/>
          <w:color w:val="000000"/>
          <w:sz w:val="18"/>
          <w:szCs w:val="18"/>
        </w:rPr>
        <w:t>に登録されている工事から選定し、</w:t>
      </w:r>
      <w:r w:rsidR="009D1076">
        <w:rPr>
          <w:rFonts w:hint="eastAsia"/>
          <w:color w:val="000000"/>
          <w:sz w:val="18"/>
          <w:szCs w:val="18"/>
        </w:rPr>
        <w:t>その</w:t>
      </w:r>
    </w:p>
    <w:p w14:paraId="5F844DC5" w14:textId="77777777" w:rsidR="008B369F" w:rsidRDefault="008B369F" w:rsidP="008B369F">
      <w:pPr>
        <w:ind w:left="2700" w:hangingChars="1500" w:hanging="2700"/>
        <w:rPr>
          <w:rFonts w:hint="eastAsia"/>
          <w:color w:val="000000"/>
          <w:sz w:val="18"/>
          <w:szCs w:val="18"/>
        </w:rPr>
      </w:pPr>
      <w:r>
        <w:rPr>
          <w:rFonts w:hint="eastAsia"/>
          <w:color w:val="000000"/>
          <w:sz w:val="18"/>
          <w:szCs w:val="18"/>
        </w:rPr>
        <w:t xml:space="preserve">　　　　　　　　　　　登録番号を記入してください。これ以外のものについては、契約書の写しを添付してください。</w:t>
      </w:r>
    </w:p>
    <w:p w14:paraId="71A8788C" w14:textId="77777777" w:rsidR="00236F53" w:rsidRPr="009D1076" w:rsidRDefault="00236F53" w:rsidP="00236F53">
      <w:pPr>
        <w:ind w:left="1980" w:firstLineChars="100" w:firstLine="180"/>
        <w:rPr>
          <w:color w:val="000000"/>
          <w:sz w:val="18"/>
          <w:szCs w:val="18"/>
        </w:rPr>
      </w:pPr>
      <w:r w:rsidRPr="009D1076">
        <w:rPr>
          <w:rFonts w:hint="eastAsia"/>
          <w:color w:val="000000"/>
          <w:sz w:val="18"/>
          <w:szCs w:val="18"/>
        </w:rPr>
        <w:t>また、審査基準日が</w:t>
      </w:r>
      <w:r w:rsidR="00235541" w:rsidRPr="009D1076">
        <w:rPr>
          <w:rFonts w:hint="eastAsia"/>
          <w:iCs/>
          <w:color w:val="000000"/>
          <w:sz w:val="18"/>
          <w:szCs w:val="18"/>
        </w:rPr>
        <w:t>令和</w:t>
      </w:r>
      <w:r w:rsidR="009D1076" w:rsidRPr="009D1076">
        <w:rPr>
          <w:rFonts w:hint="eastAsia"/>
          <w:iCs/>
          <w:color w:val="000000"/>
          <w:sz w:val="18"/>
          <w:szCs w:val="18"/>
        </w:rPr>
        <w:t>５</w:t>
      </w:r>
      <w:r w:rsidRPr="009D1076">
        <w:rPr>
          <w:rFonts w:hint="eastAsia"/>
          <w:iCs/>
          <w:color w:val="000000"/>
          <w:sz w:val="18"/>
          <w:szCs w:val="18"/>
        </w:rPr>
        <w:t>年</w:t>
      </w:r>
      <w:r w:rsidR="002969DA" w:rsidRPr="009D1076">
        <w:rPr>
          <w:rFonts w:hint="eastAsia"/>
          <w:iCs/>
          <w:color w:val="000000"/>
          <w:sz w:val="18"/>
          <w:szCs w:val="18"/>
        </w:rPr>
        <w:t>10</w:t>
      </w:r>
      <w:r w:rsidR="002969DA" w:rsidRPr="009D1076">
        <w:rPr>
          <w:rFonts w:hint="eastAsia"/>
          <w:iCs/>
          <w:color w:val="000000"/>
          <w:sz w:val="18"/>
          <w:szCs w:val="18"/>
        </w:rPr>
        <w:t>月</w:t>
      </w:r>
      <w:r w:rsidR="002969DA" w:rsidRPr="009D1076">
        <w:rPr>
          <w:rFonts w:hint="eastAsia"/>
          <w:iCs/>
          <w:color w:val="000000"/>
          <w:sz w:val="18"/>
          <w:szCs w:val="18"/>
        </w:rPr>
        <w:t>1</w:t>
      </w:r>
      <w:r w:rsidRPr="009D1076">
        <w:rPr>
          <w:rFonts w:hint="eastAsia"/>
          <w:iCs/>
          <w:color w:val="000000"/>
          <w:sz w:val="18"/>
          <w:szCs w:val="18"/>
        </w:rPr>
        <w:t>日</w:t>
      </w:r>
      <w:r w:rsidR="002969DA" w:rsidRPr="009D1076">
        <w:rPr>
          <w:rFonts w:hint="eastAsia"/>
          <w:i/>
          <w:color w:val="000000"/>
          <w:sz w:val="18"/>
          <w:szCs w:val="18"/>
        </w:rPr>
        <w:t xml:space="preserve"> </w:t>
      </w:r>
      <w:r w:rsidRPr="009D1076">
        <w:rPr>
          <w:rFonts w:hint="eastAsia"/>
          <w:color w:val="000000"/>
          <w:sz w:val="18"/>
          <w:szCs w:val="18"/>
        </w:rPr>
        <w:t>直前の経営事項審査結果通知書</w:t>
      </w:r>
      <w:r w:rsidR="002969DA" w:rsidRPr="009D1076">
        <w:rPr>
          <w:rFonts w:hint="eastAsia"/>
          <w:color w:val="000000"/>
          <w:sz w:val="18"/>
          <w:szCs w:val="18"/>
        </w:rPr>
        <w:t>(</w:t>
      </w:r>
      <w:r w:rsidRPr="009D1076">
        <w:rPr>
          <w:rFonts w:hint="eastAsia"/>
          <w:color w:val="000000"/>
          <w:sz w:val="18"/>
          <w:szCs w:val="18"/>
        </w:rPr>
        <w:t>写し</w:t>
      </w:r>
      <w:r w:rsidR="002969DA" w:rsidRPr="009D1076">
        <w:rPr>
          <w:rFonts w:hint="eastAsia"/>
          <w:color w:val="000000"/>
          <w:sz w:val="18"/>
          <w:szCs w:val="18"/>
        </w:rPr>
        <w:t>)</w:t>
      </w:r>
      <w:r w:rsidRPr="009D1076">
        <w:rPr>
          <w:rFonts w:hint="eastAsia"/>
          <w:color w:val="000000"/>
          <w:sz w:val="18"/>
          <w:szCs w:val="18"/>
        </w:rPr>
        <w:t>を提出してください。</w:t>
      </w:r>
    </w:p>
    <w:p w14:paraId="672587F8" w14:textId="77777777" w:rsidR="008B369F" w:rsidRPr="009D1076" w:rsidRDefault="00236F53" w:rsidP="00236F53">
      <w:pPr>
        <w:ind w:left="1980" w:firstLineChars="100" w:firstLine="180"/>
        <w:rPr>
          <w:color w:val="000000"/>
          <w:sz w:val="18"/>
          <w:szCs w:val="18"/>
        </w:rPr>
      </w:pPr>
      <w:r w:rsidRPr="009D1076">
        <w:rPr>
          <w:rFonts w:hint="eastAsia"/>
          <w:color w:val="000000"/>
          <w:sz w:val="18"/>
          <w:szCs w:val="18"/>
        </w:rPr>
        <w:t>（但し、有効期限が満了している場合は直近の経営事項審査結果</w:t>
      </w:r>
      <w:r w:rsidR="002969DA" w:rsidRPr="009D1076">
        <w:rPr>
          <w:rFonts w:hint="eastAsia"/>
          <w:color w:val="000000"/>
          <w:sz w:val="18"/>
          <w:szCs w:val="18"/>
        </w:rPr>
        <w:t>(</w:t>
      </w:r>
      <w:r w:rsidRPr="009D1076">
        <w:rPr>
          <w:rFonts w:hint="eastAsia"/>
          <w:color w:val="000000"/>
          <w:sz w:val="18"/>
          <w:szCs w:val="18"/>
        </w:rPr>
        <w:t>写し</w:t>
      </w:r>
      <w:r w:rsidR="002969DA" w:rsidRPr="009D1076">
        <w:rPr>
          <w:rFonts w:hint="eastAsia"/>
          <w:color w:val="000000"/>
          <w:sz w:val="18"/>
          <w:szCs w:val="18"/>
        </w:rPr>
        <w:t>)</w:t>
      </w:r>
      <w:r w:rsidRPr="009D1076">
        <w:rPr>
          <w:rFonts w:hint="eastAsia"/>
          <w:color w:val="000000"/>
          <w:sz w:val="18"/>
          <w:szCs w:val="18"/>
        </w:rPr>
        <w:t>も提出してください。）</w:t>
      </w:r>
    </w:p>
    <w:p w14:paraId="25DE31B4" w14:textId="77777777" w:rsidR="00236F53" w:rsidRPr="008B369F" w:rsidRDefault="00236F53" w:rsidP="00211FA0">
      <w:pPr>
        <w:ind w:left="1980"/>
        <w:rPr>
          <w:rFonts w:hint="eastAsia"/>
          <w:color w:val="000000"/>
          <w:sz w:val="18"/>
          <w:szCs w:val="18"/>
          <w:u w:val="single"/>
        </w:rPr>
      </w:pPr>
    </w:p>
    <w:p w14:paraId="58257C7D" w14:textId="77777777" w:rsidR="00D4071B" w:rsidRPr="00211FA0" w:rsidRDefault="00D4071B" w:rsidP="007455EF">
      <w:pPr>
        <w:ind w:leftChars="966" w:left="2186" w:hangingChars="87" w:hanging="157"/>
        <w:rPr>
          <w:rFonts w:hint="eastAsia"/>
          <w:color w:val="000000"/>
          <w:sz w:val="18"/>
          <w:szCs w:val="18"/>
        </w:rPr>
      </w:pPr>
    </w:p>
    <w:p w14:paraId="3125A6CC" w14:textId="77777777" w:rsidR="00057434" w:rsidRPr="0020433D" w:rsidRDefault="008B369F" w:rsidP="009536AF">
      <w:pPr>
        <w:rPr>
          <w:rFonts w:hint="eastAsia"/>
          <w:color w:val="000000"/>
          <w:sz w:val="18"/>
          <w:szCs w:val="18"/>
        </w:rPr>
      </w:pPr>
      <w:r>
        <w:rPr>
          <w:rFonts w:hint="eastAsia"/>
          <w:color w:val="000000"/>
          <w:sz w:val="18"/>
          <w:szCs w:val="18"/>
        </w:rPr>
        <w:t>５</w:t>
      </w:r>
      <w:r w:rsidR="00057434" w:rsidRPr="0020433D">
        <w:rPr>
          <w:rFonts w:hint="eastAsia"/>
          <w:color w:val="000000"/>
          <w:sz w:val="18"/>
          <w:szCs w:val="18"/>
        </w:rPr>
        <w:t xml:space="preserve">　設計図書等の　　　</w:t>
      </w:r>
      <w:r w:rsidR="005D42A6" w:rsidRPr="0020433D">
        <w:rPr>
          <w:rFonts w:hint="eastAsia"/>
          <w:color w:val="000000"/>
          <w:sz w:val="18"/>
          <w:szCs w:val="18"/>
        </w:rPr>
        <w:t>設計</w:t>
      </w:r>
      <w:r w:rsidR="00F26D61">
        <w:rPr>
          <w:rFonts w:hint="eastAsia"/>
          <w:color w:val="000000"/>
          <w:sz w:val="18"/>
          <w:szCs w:val="18"/>
        </w:rPr>
        <w:t>書等については、</w:t>
      </w:r>
      <w:r w:rsidR="007341F9">
        <w:rPr>
          <w:rFonts w:hint="eastAsia"/>
          <w:color w:val="000000"/>
          <w:sz w:val="18"/>
          <w:szCs w:val="18"/>
        </w:rPr>
        <w:t>当組合において閲覧することができます。</w:t>
      </w:r>
    </w:p>
    <w:p w14:paraId="0C7C9C5B" w14:textId="77777777" w:rsidR="00057434" w:rsidRDefault="00057434" w:rsidP="00493D00">
      <w:pPr>
        <w:ind w:left="2340" w:hangingChars="1300" w:hanging="2340"/>
        <w:rPr>
          <w:rFonts w:hint="eastAsia"/>
          <w:sz w:val="18"/>
          <w:szCs w:val="18"/>
        </w:rPr>
      </w:pPr>
      <w:r w:rsidRPr="0020433D">
        <w:rPr>
          <w:rFonts w:hint="eastAsia"/>
          <w:color w:val="000000"/>
          <w:sz w:val="18"/>
          <w:szCs w:val="18"/>
        </w:rPr>
        <w:t xml:space="preserve">　　閲覧方法</w:t>
      </w:r>
      <w:r w:rsidR="003D20E9" w:rsidRPr="0020433D">
        <w:rPr>
          <w:rFonts w:hint="eastAsia"/>
          <w:color w:val="000000"/>
          <w:sz w:val="18"/>
          <w:szCs w:val="18"/>
        </w:rPr>
        <w:t xml:space="preserve">　　　　　</w:t>
      </w:r>
      <w:r w:rsidR="00060EB9">
        <w:rPr>
          <w:rFonts w:hint="eastAsia"/>
          <w:sz w:val="18"/>
          <w:szCs w:val="18"/>
        </w:rPr>
        <w:t>（注）入札に参加する場合は、必ず設計図書を閲覧してください。</w:t>
      </w:r>
    </w:p>
    <w:p w14:paraId="23870409" w14:textId="77777777" w:rsidR="00951EBE" w:rsidRDefault="00951EBE" w:rsidP="009536AF">
      <w:pPr>
        <w:rPr>
          <w:rFonts w:hint="eastAsia"/>
          <w:color w:val="000000"/>
          <w:sz w:val="18"/>
          <w:szCs w:val="18"/>
        </w:rPr>
      </w:pPr>
    </w:p>
    <w:p w14:paraId="0DB290DC" w14:textId="77777777" w:rsidR="00902E39" w:rsidRPr="0020433D" w:rsidRDefault="008B369F" w:rsidP="009536AF">
      <w:pPr>
        <w:rPr>
          <w:rFonts w:hint="eastAsia"/>
          <w:color w:val="000000"/>
          <w:sz w:val="18"/>
          <w:szCs w:val="18"/>
        </w:rPr>
      </w:pPr>
      <w:r>
        <w:rPr>
          <w:rFonts w:hint="eastAsia"/>
          <w:color w:val="000000"/>
          <w:sz w:val="18"/>
          <w:szCs w:val="18"/>
        </w:rPr>
        <w:t>６</w:t>
      </w:r>
      <w:r w:rsidR="00902E39" w:rsidRPr="0020433D">
        <w:rPr>
          <w:rFonts w:hint="eastAsia"/>
          <w:color w:val="000000"/>
          <w:sz w:val="18"/>
          <w:szCs w:val="18"/>
        </w:rPr>
        <w:t xml:space="preserve">　入札執行場所　　　金沢市</w:t>
      </w:r>
      <w:r w:rsidR="007341F9">
        <w:rPr>
          <w:rFonts w:hint="eastAsia"/>
          <w:color w:val="000000"/>
          <w:sz w:val="18"/>
          <w:szCs w:val="18"/>
        </w:rPr>
        <w:t>弥生２丁目１番２３号　金沢建設業協同組合</w:t>
      </w:r>
      <w:r w:rsidR="00AA5397">
        <w:rPr>
          <w:rFonts w:hint="eastAsia"/>
          <w:color w:val="000000"/>
          <w:sz w:val="18"/>
          <w:szCs w:val="18"/>
        </w:rPr>
        <w:t xml:space="preserve">　</w:t>
      </w:r>
      <w:r w:rsidR="00AA5397">
        <w:rPr>
          <w:rFonts w:hint="eastAsia"/>
          <w:color w:val="000000"/>
          <w:sz w:val="18"/>
          <w:szCs w:val="18"/>
        </w:rPr>
        <w:t>3</w:t>
      </w:r>
      <w:r w:rsidR="00AA5397">
        <w:rPr>
          <w:rFonts w:hint="eastAsia"/>
          <w:color w:val="000000"/>
          <w:sz w:val="18"/>
          <w:szCs w:val="18"/>
        </w:rPr>
        <w:t>階会議室</w:t>
      </w:r>
    </w:p>
    <w:p w14:paraId="166BF542" w14:textId="77777777" w:rsidR="00902E39" w:rsidRPr="0020433D" w:rsidRDefault="00CF1C17" w:rsidP="007311F3">
      <w:pPr>
        <w:ind w:left="2340" w:hangingChars="1300" w:hanging="2340"/>
        <w:rPr>
          <w:rFonts w:hint="eastAsia"/>
          <w:color w:val="000000"/>
          <w:kern w:val="0"/>
          <w:sz w:val="18"/>
          <w:szCs w:val="18"/>
        </w:rPr>
      </w:pPr>
      <w:r>
        <w:rPr>
          <w:rFonts w:hint="eastAsia"/>
          <w:color w:val="000000"/>
          <w:sz w:val="18"/>
          <w:szCs w:val="18"/>
        </w:rPr>
        <w:t xml:space="preserve">　　及び日時　</w:t>
      </w:r>
      <w:r w:rsidR="00902E39" w:rsidRPr="0020433D">
        <w:rPr>
          <w:rFonts w:hint="eastAsia"/>
          <w:color w:val="000000"/>
          <w:sz w:val="18"/>
          <w:szCs w:val="18"/>
        </w:rPr>
        <w:t xml:space="preserve">　　　　</w:t>
      </w:r>
      <w:r w:rsidR="00F3149F" w:rsidRPr="009D1076">
        <w:rPr>
          <w:rFonts w:hint="eastAsia"/>
          <w:iCs/>
          <w:kern w:val="0"/>
          <w:sz w:val="18"/>
          <w:szCs w:val="18"/>
        </w:rPr>
        <w:t>令和</w:t>
      </w:r>
      <w:r w:rsidR="00D4645B" w:rsidRPr="009D1076">
        <w:rPr>
          <w:rFonts w:hint="eastAsia"/>
          <w:iCs/>
          <w:kern w:val="0"/>
          <w:sz w:val="18"/>
          <w:szCs w:val="18"/>
        </w:rPr>
        <w:t>７</w:t>
      </w:r>
      <w:r w:rsidR="00055341" w:rsidRPr="009D1076">
        <w:rPr>
          <w:rFonts w:hint="eastAsia"/>
          <w:iCs/>
          <w:kern w:val="0"/>
          <w:sz w:val="18"/>
          <w:szCs w:val="18"/>
        </w:rPr>
        <w:t>年</w:t>
      </w:r>
      <w:r w:rsidR="001E4E77" w:rsidRPr="009D1076">
        <w:rPr>
          <w:rFonts w:hint="eastAsia"/>
          <w:iCs/>
          <w:kern w:val="0"/>
          <w:sz w:val="18"/>
          <w:szCs w:val="18"/>
        </w:rPr>
        <w:t>３</w:t>
      </w:r>
      <w:r w:rsidR="00055341" w:rsidRPr="009D1076">
        <w:rPr>
          <w:rFonts w:hint="eastAsia"/>
          <w:iCs/>
          <w:kern w:val="0"/>
          <w:sz w:val="18"/>
          <w:szCs w:val="18"/>
        </w:rPr>
        <w:t>月</w:t>
      </w:r>
      <w:r w:rsidR="00D4645B" w:rsidRPr="009D1076">
        <w:rPr>
          <w:rFonts w:hint="eastAsia"/>
          <w:iCs/>
          <w:kern w:val="0"/>
          <w:sz w:val="18"/>
          <w:szCs w:val="18"/>
        </w:rPr>
        <w:t>２６</w:t>
      </w:r>
      <w:r w:rsidR="00055341" w:rsidRPr="009D1076">
        <w:rPr>
          <w:rFonts w:hint="eastAsia"/>
          <w:iCs/>
          <w:kern w:val="0"/>
          <w:sz w:val="18"/>
          <w:szCs w:val="18"/>
        </w:rPr>
        <w:t>日（</w:t>
      </w:r>
      <w:r w:rsidR="00D4645B" w:rsidRPr="009D1076">
        <w:rPr>
          <w:rFonts w:hint="eastAsia"/>
          <w:iCs/>
          <w:kern w:val="0"/>
          <w:sz w:val="18"/>
          <w:szCs w:val="18"/>
        </w:rPr>
        <w:t>水</w:t>
      </w:r>
      <w:r w:rsidR="00055341" w:rsidRPr="009D1076">
        <w:rPr>
          <w:rFonts w:hint="eastAsia"/>
          <w:iCs/>
          <w:kern w:val="0"/>
          <w:sz w:val="18"/>
          <w:szCs w:val="18"/>
        </w:rPr>
        <w:t>）</w:t>
      </w:r>
      <w:r w:rsidR="00055341" w:rsidRPr="009D1076">
        <w:rPr>
          <w:rFonts w:hint="eastAsia"/>
          <w:iCs/>
          <w:color w:val="000000"/>
          <w:kern w:val="0"/>
          <w:sz w:val="18"/>
          <w:szCs w:val="18"/>
        </w:rPr>
        <w:t xml:space="preserve">　</w:t>
      </w:r>
      <w:r w:rsidR="005277DB">
        <w:rPr>
          <w:rFonts w:hint="eastAsia"/>
          <w:color w:val="000000"/>
          <w:kern w:val="0"/>
          <w:sz w:val="18"/>
          <w:szCs w:val="18"/>
        </w:rPr>
        <w:t>１</w:t>
      </w:r>
      <w:r w:rsidR="008B72AF">
        <w:rPr>
          <w:rFonts w:hint="eastAsia"/>
          <w:color w:val="000000"/>
          <w:kern w:val="0"/>
          <w:sz w:val="18"/>
          <w:szCs w:val="18"/>
        </w:rPr>
        <w:t>３</w:t>
      </w:r>
      <w:r w:rsidR="005277DB">
        <w:rPr>
          <w:rFonts w:hint="eastAsia"/>
          <w:color w:val="000000"/>
          <w:kern w:val="0"/>
          <w:sz w:val="18"/>
          <w:szCs w:val="18"/>
        </w:rPr>
        <w:t>時</w:t>
      </w:r>
      <w:r w:rsidR="008B72AF">
        <w:rPr>
          <w:rFonts w:hint="eastAsia"/>
          <w:color w:val="000000"/>
          <w:kern w:val="0"/>
          <w:sz w:val="18"/>
          <w:szCs w:val="18"/>
        </w:rPr>
        <w:t>３</w:t>
      </w:r>
      <w:r w:rsidR="005E63DF">
        <w:rPr>
          <w:rFonts w:hint="eastAsia"/>
          <w:color w:val="000000"/>
          <w:kern w:val="0"/>
          <w:sz w:val="18"/>
          <w:szCs w:val="18"/>
        </w:rPr>
        <w:t>０</w:t>
      </w:r>
      <w:r w:rsidR="00055341" w:rsidRPr="0020433D">
        <w:rPr>
          <w:rFonts w:hint="eastAsia"/>
          <w:color w:val="000000"/>
          <w:kern w:val="0"/>
          <w:sz w:val="18"/>
          <w:szCs w:val="18"/>
        </w:rPr>
        <w:t>分</w:t>
      </w:r>
    </w:p>
    <w:p w14:paraId="46AC9455" w14:textId="77777777" w:rsidR="007F5516" w:rsidRPr="00D4645B" w:rsidRDefault="007F5516" w:rsidP="001D2E36">
      <w:pPr>
        <w:rPr>
          <w:color w:val="000000"/>
          <w:kern w:val="0"/>
          <w:sz w:val="18"/>
          <w:szCs w:val="18"/>
        </w:rPr>
      </w:pPr>
    </w:p>
    <w:p w14:paraId="65C352EC" w14:textId="77777777" w:rsidR="00236F53" w:rsidRPr="009D1076" w:rsidRDefault="00236F53" w:rsidP="00236F53">
      <w:pPr>
        <w:ind w:leftChars="966" w:left="2186" w:hangingChars="87" w:hanging="157"/>
        <w:rPr>
          <w:rFonts w:hint="eastAsia"/>
          <w:color w:val="000000"/>
          <w:sz w:val="18"/>
          <w:szCs w:val="18"/>
        </w:rPr>
      </w:pPr>
      <w:r w:rsidRPr="009D1076">
        <w:rPr>
          <w:rFonts w:hint="eastAsia"/>
          <w:color w:val="000000"/>
          <w:sz w:val="18"/>
          <w:szCs w:val="18"/>
        </w:rPr>
        <w:t>入札書の様式は組合ホームページからダウンロードしたもの以外は使用できません。</w:t>
      </w:r>
    </w:p>
    <w:p w14:paraId="115123F8" w14:textId="77777777" w:rsidR="00236F53" w:rsidRDefault="00236F53" w:rsidP="001D2E36">
      <w:pPr>
        <w:rPr>
          <w:color w:val="000000"/>
          <w:kern w:val="0"/>
          <w:sz w:val="18"/>
          <w:szCs w:val="18"/>
        </w:rPr>
      </w:pPr>
    </w:p>
    <w:p w14:paraId="70DD9AB6" w14:textId="77777777" w:rsidR="004228D1" w:rsidRDefault="004228D1" w:rsidP="001D2E36">
      <w:pPr>
        <w:rPr>
          <w:color w:val="000000"/>
          <w:kern w:val="0"/>
          <w:sz w:val="18"/>
          <w:szCs w:val="18"/>
        </w:rPr>
      </w:pPr>
    </w:p>
    <w:p w14:paraId="00852C1C" w14:textId="77777777" w:rsidR="00D35A26" w:rsidRPr="00236F53" w:rsidRDefault="00D35A26" w:rsidP="001D2E36">
      <w:pPr>
        <w:rPr>
          <w:rFonts w:hint="eastAsia"/>
          <w:color w:val="000000"/>
          <w:kern w:val="0"/>
          <w:sz w:val="18"/>
          <w:szCs w:val="18"/>
        </w:rPr>
      </w:pPr>
    </w:p>
    <w:p w14:paraId="0FF9E88B" w14:textId="77777777" w:rsidR="00055341" w:rsidRPr="0020433D" w:rsidRDefault="008B369F" w:rsidP="007311F3">
      <w:pPr>
        <w:ind w:left="2340" w:hangingChars="1300" w:hanging="2340"/>
        <w:rPr>
          <w:rFonts w:hint="eastAsia"/>
          <w:color w:val="000000"/>
          <w:kern w:val="0"/>
          <w:sz w:val="18"/>
          <w:szCs w:val="18"/>
        </w:rPr>
      </w:pPr>
      <w:r>
        <w:rPr>
          <w:rFonts w:hint="eastAsia"/>
          <w:color w:val="000000"/>
          <w:kern w:val="0"/>
          <w:sz w:val="18"/>
          <w:szCs w:val="18"/>
        </w:rPr>
        <w:t>７</w:t>
      </w:r>
      <w:r w:rsidR="00055341" w:rsidRPr="0020433D">
        <w:rPr>
          <w:rFonts w:hint="eastAsia"/>
          <w:color w:val="000000"/>
          <w:kern w:val="0"/>
          <w:sz w:val="18"/>
          <w:szCs w:val="18"/>
        </w:rPr>
        <w:t xml:space="preserve">　</w:t>
      </w:r>
      <w:r w:rsidR="00C66249" w:rsidRPr="00F67251">
        <w:rPr>
          <w:rFonts w:hint="eastAsia"/>
          <w:kern w:val="0"/>
          <w:sz w:val="18"/>
          <w:szCs w:val="18"/>
        </w:rPr>
        <w:t>委託</w:t>
      </w:r>
      <w:r w:rsidR="00055341" w:rsidRPr="0020433D">
        <w:rPr>
          <w:rFonts w:hint="eastAsia"/>
          <w:color w:val="000000"/>
          <w:kern w:val="0"/>
          <w:sz w:val="18"/>
          <w:szCs w:val="18"/>
        </w:rPr>
        <w:t xml:space="preserve">内訳書の　　　</w:t>
      </w:r>
      <w:r w:rsidR="00C37858">
        <w:rPr>
          <w:rFonts w:hint="eastAsia"/>
          <w:color w:val="000000"/>
          <w:kern w:val="0"/>
          <w:sz w:val="18"/>
          <w:szCs w:val="18"/>
        </w:rPr>
        <w:t xml:space="preserve">(1) </w:t>
      </w:r>
      <w:r w:rsidR="00055341" w:rsidRPr="0020433D">
        <w:rPr>
          <w:rFonts w:hint="eastAsia"/>
          <w:color w:val="000000"/>
          <w:kern w:val="0"/>
          <w:sz w:val="18"/>
          <w:szCs w:val="18"/>
        </w:rPr>
        <w:t>入札に際し、入札書に記載されている入札金額に対応した</w:t>
      </w:r>
      <w:r w:rsidR="00C66249" w:rsidRPr="00F67251">
        <w:rPr>
          <w:rFonts w:hint="eastAsia"/>
          <w:kern w:val="0"/>
          <w:sz w:val="18"/>
          <w:szCs w:val="18"/>
        </w:rPr>
        <w:t>委託</w:t>
      </w:r>
      <w:r w:rsidR="00055341" w:rsidRPr="0020433D">
        <w:rPr>
          <w:rFonts w:hint="eastAsia"/>
          <w:color w:val="000000"/>
          <w:kern w:val="0"/>
          <w:sz w:val="18"/>
          <w:szCs w:val="18"/>
        </w:rPr>
        <w:t>費用内訳書を提出してください。</w:t>
      </w:r>
    </w:p>
    <w:p w14:paraId="015AE315" w14:textId="77777777" w:rsidR="00E92951" w:rsidRPr="0020433D" w:rsidRDefault="00055341" w:rsidP="00F450C2">
      <w:pPr>
        <w:ind w:left="2099" w:hangingChars="1166" w:hanging="2099"/>
        <w:rPr>
          <w:rFonts w:hint="eastAsia"/>
          <w:color w:val="000000"/>
          <w:kern w:val="0"/>
          <w:sz w:val="18"/>
          <w:szCs w:val="18"/>
        </w:rPr>
      </w:pPr>
      <w:r w:rsidRPr="0020433D">
        <w:rPr>
          <w:rFonts w:hint="eastAsia"/>
          <w:color w:val="000000"/>
          <w:kern w:val="0"/>
          <w:sz w:val="18"/>
          <w:szCs w:val="18"/>
        </w:rPr>
        <w:t xml:space="preserve">　　提出　　　　　　　</w:t>
      </w:r>
      <w:r w:rsidR="00C37858">
        <w:rPr>
          <w:rFonts w:hint="eastAsia"/>
          <w:color w:val="000000"/>
          <w:kern w:val="0"/>
          <w:sz w:val="18"/>
          <w:szCs w:val="18"/>
        </w:rPr>
        <w:t>(</w:t>
      </w:r>
      <w:r w:rsidR="00F450C2">
        <w:rPr>
          <w:rFonts w:hint="eastAsia"/>
          <w:color w:val="000000"/>
          <w:kern w:val="0"/>
          <w:sz w:val="18"/>
          <w:szCs w:val="18"/>
        </w:rPr>
        <w:t>2</w:t>
      </w:r>
      <w:r w:rsidR="00C37858">
        <w:rPr>
          <w:rFonts w:hint="eastAsia"/>
          <w:color w:val="000000"/>
          <w:kern w:val="0"/>
          <w:sz w:val="18"/>
          <w:szCs w:val="18"/>
        </w:rPr>
        <w:t xml:space="preserve">) </w:t>
      </w:r>
      <w:r w:rsidR="00E92951" w:rsidRPr="0020433D">
        <w:rPr>
          <w:rFonts w:hint="eastAsia"/>
          <w:color w:val="000000"/>
          <w:kern w:val="0"/>
          <w:sz w:val="18"/>
          <w:szCs w:val="18"/>
        </w:rPr>
        <w:t>工事費内訳書を提出しないときは、入札に参加できません。</w:t>
      </w:r>
    </w:p>
    <w:p w14:paraId="16C65FA8" w14:textId="77777777" w:rsidR="00C13D3A" w:rsidRDefault="00C13D3A" w:rsidP="00A2760E">
      <w:pPr>
        <w:rPr>
          <w:rFonts w:hint="eastAsia"/>
          <w:color w:val="000000"/>
          <w:sz w:val="18"/>
          <w:szCs w:val="18"/>
        </w:rPr>
      </w:pPr>
    </w:p>
    <w:p w14:paraId="535062A5" w14:textId="77777777" w:rsidR="00960DE3" w:rsidRPr="0020433D" w:rsidRDefault="008B369F" w:rsidP="00960DE3">
      <w:pPr>
        <w:ind w:left="360" w:hangingChars="200" w:hanging="360"/>
        <w:rPr>
          <w:rFonts w:hint="eastAsia"/>
          <w:color w:val="000000"/>
          <w:sz w:val="18"/>
          <w:szCs w:val="18"/>
        </w:rPr>
      </w:pPr>
      <w:r>
        <w:rPr>
          <w:rFonts w:hint="eastAsia"/>
          <w:color w:val="000000"/>
          <w:sz w:val="18"/>
          <w:szCs w:val="18"/>
        </w:rPr>
        <w:t>８</w:t>
      </w:r>
      <w:r w:rsidR="00AA0127" w:rsidRPr="0020433D">
        <w:rPr>
          <w:rFonts w:hint="eastAsia"/>
          <w:color w:val="000000"/>
          <w:sz w:val="18"/>
          <w:szCs w:val="18"/>
        </w:rPr>
        <w:t xml:space="preserve">　入札参加資格　　　　開札</w:t>
      </w:r>
      <w:r w:rsidR="00E92951" w:rsidRPr="0020433D">
        <w:rPr>
          <w:rFonts w:hint="eastAsia"/>
          <w:color w:val="000000"/>
          <w:sz w:val="18"/>
          <w:szCs w:val="18"/>
        </w:rPr>
        <w:t>時点では、落札を保留して、予定価格の制限の範囲内で最低の価格をもって申込みをした者</w:t>
      </w:r>
      <w:r w:rsidR="00960DE3" w:rsidRPr="0020433D">
        <w:rPr>
          <w:rFonts w:hint="eastAsia"/>
          <w:color w:val="000000"/>
          <w:sz w:val="18"/>
          <w:szCs w:val="18"/>
        </w:rPr>
        <w:t>（最低審査　　　　　　　制限価格を設けた場合に当たっては、予定価格の制限の範囲内の価格で最低制限価格以上の価格をもって</w:t>
      </w:r>
    </w:p>
    <w:p w14:paraId="4DE540E3" w14:textId="77777777" w:rsidR="00E92951" w:rsidRPr="0020433D" w:rsidRDefault="00960DE3" w:rsidP="00960DE3">
      <w:pPr>
        <w:ind w:leftChars="946" w:left="1987"/>
        <w:rPr>
          <w:rFonts w:hint="eastAsia"/>
          <w:color w:val="000000"/>
          <w:sz w:val="18"/>
          <w:szCs w:val="18"/>
        </w:rPr>
      </w:pPr>
      <w:r w:rsidRPr="0020433D">
        <w:rPr>
          <w:rFonts w:hint="eastAsia"/>
          <w:color w:val="000000"/>
          <w:sz w:val="18"/>
          <w:szCs w:val="18"/>
        </w:rPr>
        <w:t>申込みをした者のうち、最低</w:t>
      </w:r>
      <w:r w:rsidR="000B38D4" w:rsidRPr="0020433D">
        <w:rPr>
          <w:rFonts w:hint="eastAsia"/>
          <w:color w:val="000000"/>
          <w:sz w:val="18"/>
          <w:szCs w:val="18"/>
        </w:rPr>
        <w:t>の</w:t>
      </w:r>
      <w:r w:rsidRPr="0020433D">
        <w:rPr>
          <w:rFonts w:hint="eastAsia"/>
          <w:color w:val="000000"/>
          <w:sz w:val="18"/>
          <w:szCs w:val="18"/>
        </w:rPr>
        <w:t>価格を持って申込みをした者）を落札</w:t>
      </w:r>
      <w:r w:rsidR="00E92951" w:rsidRPr="0020433D">
        <w:rPr>
          <w:rFonts w:hint="eastAsia"/>
          <w:color w:val="000000"/>
          <w:sz w:val="18"/>
          <w:szCs w:val="18"/>
        </w:rPr>
        <w:t>候補者</w:t>
      </w:r>
      <w:r w:rsidR="009B7F85" w:rsidRPr="0020433D">
        <w:rPr>
          <w:rFonts w:hint="eastAsia"/>
          <w:color w:val="000000"/>
          <w:sz w:val="18"/>
          <w:szCs w:val="18"/>
        </w:rPr>
        <w:t>と</w:t>
      </w:r>
      <w:r w:rsidR="00E92951" w:rsidRPr="0020433D">
        <w:rPr>
          <w:rFonts w:hint="eastAsia"/>
          <w:color w:val="000000"/>
          <w:sz w:val="18"/>
          <w:szCs w:val="18"/>
        </w:rPr>
        <w:t>して入札参加資格の審査を行います。</w:t>
      </w:r>
    </w:p>
    <w:p w14:paraId="6EF72259" w14:textId="77777777" w:rsidR="00E92951" w:rsidRPr="0020433D" w:rsidRDefault="00E92951" w:rsidP="00E92951">
      <w:pPr>
        <w:rPr>
          <w:rFonts w:hint="eastAsia"/>
          <w:color w:val="000000"/>
          <w:sz w:val="18"/>
          <w:szCs w:val="18"/>
        </w:rPr>
      </w:pPr>
      <w:r w:rsidRPr="0020433D">
        <w:rPr>
          <w:rFonts w:hint="eastAsia"/>
          <w:color w:val="000000"/>
          <w:sz w:val="18"/>
          <w:szCs w:val="18"/>
        </w:rPr>
        <w:t xml:space="preserve">　　　　　　　　　　　　このため、入札参加申請者は下記の</w:t>
      </w:r>
      <w:r w:rsidR="00695EC3" w:rsidRPr="0020433D">
        <w:rPr>
          <w:rFonts w:hint="eastAsia"/>
          <w:color w:val="000000"/>
          <w:sz w:val="18"/>
          <w:szCs w:val="18"/>
        </w:rPr>
        <w:t>書類</w:t>
      </w:r>
      <w:r w:rsidR="00AA0127" w:rsidRPr="0020433D">
        <w:rPr>
          <w:rFonts w:hint="eastAsia"/>
          <w:color w:val="000000"/>
          <w:sz w:val="18"/>
          <w:szCs w:val="18"/>
        </w:rPr>
        <w:t>について</w:t>
      </w:r>
      <w:r w:rsidR="00C66249" w:rsidRPr="00F67251">
        <w:rPr>
          <w:rFonts w:hint="eastAsia"/>
          <w:sz w:val="18"/>
          <w:szCs w:val="18"/>
        </w:rPr>
        <w:t>委託業務</w:t>
      </w:r>
      <w:r w:rsidR="00AA0127" w:rsidRPr="0020433D">
        <w:rPr>
          <w:rFonts w:hint="eastAsia"/>
          <w:color w:val="000000"/>
          <w:sz w:val="18"/>
          <w:szCs w:val="18"/>
        </w:rPr>
        <w:t>の開札</w:t>
      </w:r>
      <w:r w:rsidRPr="0020433D">
        <w:rPr>
          <w:rFonts w:hint="eastAsia"/>
          <w:color w:val="000000"/>
          <w:sz w:val="18"/>
          <w:szCs w:val="18"/>
        </w:rPr>
        <w:t>日時までに用意をしてください。</w:t>
      </w:r>
    </w:p>
    <w:p w14:paraId="19EDA107" w14:textId="77777777" w:rsidR="006A1A4A" w:rsidRPr="009D1076" w:rsidRDefault="00E92951" w:rsidP="00EC1EDF">
      <w:pPr>
        <w:ind w:left="2340" w:hangingChars="1300" w:hanging="2340"/>
        <w:rPr>
          <w:rFonts w:hint="eastAsia"/>
          <w:iCs/>
          <w:color w:val="000000"/>
          <w:sz w:val="18"/>
          <w:szCs w:val="18"/>
        </w:rPr>
      </w:pPr>
      <w:r w:rsidRPr="0020433D">
        <w:rPr>
          <w:rFonts w:hint="eastAsia"/>
          <w:color w:val="000000"/>
          <w:sz w:val="18"/>
          <w:szCs w:val="18"/>
        </w:rPr>
        <w:t xml:space="preserve">　　　　　　　　　　　　また、落札候補者とする旨の宣言又は通知を受けた</w:t>
      </w:r>
      <w:r w:rsidR="00C37858">
        <w:rPr>
          <w:rFonts w:hint="eastAsia"/>
          <w:color w:val="000000"/>
          <w:sz w:val="18"/>
          <w:szCs w:val="18"/>
        </w:rPr>
        <w:t>者</w:t>
      </w:r>
      <w:r w:rsidRPr="0020433D">
        <w:rPr>
          <w:rFonts w:hint="eastAsia"/>
          <w:color w:val="000000"/>
          <w:sz w:val="18"/>
          <w:szCs w:val="18"/>
        </w:rPr>
        <w:t>は下記の書類を</w:t>
      </w:r>
      <w:r w:rsidR="00F3149F" w:rsidRPr="009D1076">
        <w:rPr>
          <w:rFonts w:hint="eastAsia"/>
          <w:iCs/>
          <w:sz w:val="18"/>
          <w:szCs w:val="18"/>
        </w:rPr>
        <w:t>令和</w:t>
      </w:r>
      <w:r w:rsidR="00D4645B" w:rsidRPr="009D1076">
        <w:rPr>
          <w:rFonts w:hint="eastAsia"/>
          <w:iCs/>
          <w:sz w:val="18"/>
          <w:szCs w:val="18"/>
        </w:rPr>
        <w:t>７</w:t>
      </w:r>
      <w:r w:rsidR="00806C93" w:rsidRPr="009D1076">
        <w:rPr>
          <w:rFonts w:hint="eastAsia"/>
          <w:iCs/>
          <w:sz w:val="18"/>
          <w:szCs w:val="18"/>
        </w:rPr>
        <w:t>年</w:t>
      </w:r>
      <w:r w:rsidR="00E53ADD" w:rsidRPr="009D1076">
        <w:rPr>
          <w:rFonts w:hint="eastAsia"/>
          <w:iCs/>
          <w:sz w:val="18"/>
          <w:szCs w:val="18"/>
        </w:rPr>
        <w:t>３</w:t>
      </w:r>
      <w:r w:rsidRPr="009D1076">
        <w:rPr>
          <w:rFonts w:hint="eastAsia"/>
          <w:iCs/>
          <w:sz w:val="18"/>
          <w:szCs w:val="18"/>
        </w:rPr>
        <w:t>月</w:t>
      </w:r>
      <w:r w:rsidR="00D4645B" w:rsidRPr="009D1076">
        <w:rPr>
          <w:rFonts w:hint="eastAsia"/>
          <w:iCs/>
          <w:sz w:val="18"/>
          <w:szCs w:val="18"/>
        </w:rPr>
        <w:t>２７</w:t>
      </w:r>
      <w:r w:rsidR="00E53ADD" w:rsidRPr="009D1076">
        <w:rPr>
          <w:rFonts w:hint="eastAsia"/>
          <w:iCs/>
          <w:sz w:val="18"/>
          <w:szCs w:val="18"/>
        </w:rPr>
        <w:t>日</w:t>
      </w:r>
      <w:r w:rsidRPr="009D1076">
        <w:rPr>
          <w:rFonts w:hint="eastAsia"/>
          <w:iCs/>
          <w:sz w:val="18"/>
          <w:szCs w:val="18"/>
        </w:rPr>
        <w:t>（</w:t>
      </w:r>
      <w:r w:rsidR="00D4645B" w:rsidRPr="009D1076">
        <w:rPr>
          <w:rFonts w:hint="eastAsia"/>
          <w:iCs/>
          <w:sz w:val="18"/>
          <w:szCs w:val="18"/>
        </w:rPr>
        <w:t>木</w:t>
      </w:r>
      <w:r w:rsidRPr="009D1076">
        <w:rPr>
          <w:rFonts w:hint="eastAsia"/>
          <w:iCs/>
          <w:sz w:val="18"/>
          <w:szCs w:val="18"/>
        </w:rPr>
        <w:t>）</w:t>
      </w:r>
    </w:p>
    <w:p w14:paraId="4C474436" w14:textId="77777777" w:rsidR="0084465D" w:rsidRPr="0020433D" w:rsidRDefault="002B3773" w:rsidP="007311F3">
      <w:pPr>
        <w:ind w:left="2340" w:hangingChars="1300" w:hanging="2340"/>
        <w:rPr>
          <w:rFonts w:hint="eastAsia"/>
          <w:color w:val="000000"/>
          <w:sz w:val="18"/>
          <w:szCs w:val="18"/>
        </w:rPr>
      </w:pPr>
      <w:r>
        <w:rPr>
          <w:rFonts w:hint="eastAsia"/>
          <w:color w:val="000000"/>
          <w:sz w:val="18"/>
          <w:szCs w:val="18"/>
        </w:rPr>
        <w:t xml:space="preserve">　　　　　　　　　　　</w:t>
      </w:r>
      <w:r w:rsidR="008B72AF">
        <w:rPr>
          <w:rFonts w:hint="eastAsia"/>
          <w:color w:val="000000"/>
          <w:sz w:val="18"/>
          <w:szCs w:val="18"/>
        </w:rPr>
        <w:t>正午</w:t>
      </w:r>
      <w:r w:rsidR="0084465D" w:rsidRPr="0020433D">
        <w:rPr>
          <w:rFonts w:hint="eastAsia"/>
          <w:color w:val="000000"/>
          <w:sz w:val="18"/>
          <w:szCs w:val="18"/>
        </w:rPr>
        <w:t>まで（時間厳守）に金沢</w:t>
      </w:r>
      <w:r w:rsidR="00F450C2">
        <w:rPr>
          <w:rFonts w:hint="eastAsia"/>
          <w:color w:val="000000"/>
          <w:sz w:val="18"/>
          <w:szCs w:val="18"/>
        </w:rPr>
        <w:t>建設業協同組合</w:t>
      </w:r>
      <w:r w:rsidR="0084465D" w:rsidRPr="0020433D">
        <w:rPr>
          <w:rFonts w:hint="eastAsia"/>
          <w:color w:val="000000"/>
          <w:sz w:val="18"/>
          <w:szCs w:val="18"/>
        </w:rPr>
        <w:t>へ直接</w:t>
      </w:r>
      <w:r w:rsidR="00C37858">
        <w:rPr>
          <w:rFonts w:hint="eastAsia"/>
          <w:color w:val="000000"/>
          <w:sz w:val="18"/>
          <w:szCs w:val="18"/>
        </w:rPr>
        <w:t>お持ち</w:t>
      </w:r>
      <w:r w:rsidR="0084465D" w:rsidRPr="0020433D">
        <w:rPr>
          <w:rFonts w:hint="eastAsia"/>
          <w:color w:val="000000"/>
          <w:sz w:val="18"/>
          <w:szCs w:val="18"/>
        </w:rPr>
        <w:t>ください。</w:t>
      </w:r>
    </w:p>
    <w:p w14:paraId="6510AE12" w14:textId="77777777" w:rsidR="00E92951" w:rsidRPr="0020433D" w:rsidRDefault="00C37858" w:rsidP="00C37858">
      <w:pPr>
        <w:ind w:left="1980"/>
        <w:rPr>
          <w:rFonts w:hint="eastAsia"/>
          <w:color w:val="000000"/>
          <w:sz w:val="18"/>
          <w:szCs w:val="18"/>
        </w:rPr>
      </w:pPr>
      <w:r>
        <w:rPr>
          <w:rFonts w:hint="eastAsia"/>
          <w:color w:val="000000"/>
          <w:sz w:val="18"/>
          <w:szCs w:val="18"/>
        </w:rPr>
        <w:t>(1)</w:t>
      </w:r>
      <w:r>
        <w:rPr>
          <w:rFonts w:hint="eastAsia"/>
          <w:color w:val="000000"/>
          <w:sz w:val="18"/>
          <w:szCs w:val="18"/>
        </w:rPr>
        <w:t xml:space="preserve">　</w:t>
      </w:r>
      <w:r w:rsidR="0084465D" w:rsidRPr="0020433D">
        <w:rPr>
          <w:rFonts w:hint="eastAsia"/>
          <w:color w:val="000000"/>
          <w:sz w:val="18"/>
          <w:szCs w:val="18"/>
        </w:rPr>
        <w:t>競争参加資格確認申請書</w:t>
      </w:r>
    </w:p>
    <w:p w14:paraId="4BF2DC4E" w14:textId="77777777" w:rsidR="0084465D" w:rsidRPr="0020433D" w:rsidRDefault="008B369F" w:rsidP="008B369F">
      <w:pPr>
        <w:rPr>
          <w:rFonts w:hint="eastAsia"/>
          <w:color w:val="000000"/>
          <w:sz w:val="18"/>
          <w:szCs w:val="18"/>
        </w:rPr>
      </w:pPr>
      <w:r>
        <w:rPr>
          <w:rFonts w:hint="eastAsia"/>
          <w:color w:val="000000"/>
          <w:sz w:val="18"/>
          <w:szCs w:val="18"/>
        </w:rPr>
        <w:t xml:space="preserve">　　　　　　　　　　</w:t>
      </w:r>
      <w:r w:rsidR="00F450C2">
        <w:rPr>
          <w:rFonts w:hint="eastAsia"/>
          <w:color w:val="000000"/>
          <w:sz w:val="18"/>
          <w:szCs w:val="18"/>
        </w:rPr>
        <w:t xml:space="preserve">　</w:t>
      </w:r>
      <w:r w:rsidR="00C37858">
        <w:rPr>
          <w:rFonts w:hint="eastAsia"/>
          <w:color w:val="000000"/>
          <w:sz w:val="18"/>
          <w:szCs w:val="18"/>
        </w:rPr>
        <w:t>(</w:t>
      </w:r>
      <w:r w:rsidR="00211FA0">
        <w:rPr>
          <w:rFonts w:hint="eastAsia"/>
          <w:color w:val="000000"/>
          <w:sz w:val="18"/>
          <w:szCs w:val="18"/>
        </w:rPr>
        <w:t>2</w:t>
      </w:r>
      <w:r w:rsidR="00C37858">
        <w:rPr>
          <w:rFonts w:hint="eastAsia"/>
          <w:color w:val="000000"/>
          <w:sz w:val="18"/>
          <w:szCs w:val="18"/>
        </w:rPr>
        <w:t>)</w:t>
      </w:r>
      <w:r w:rsidR="00C37858">
        <w:rPr>
          <w:rFonts w:hint="eastAsia"/>
          <w:color w:val="000000"/>
          <w:sz w:val="18"/>
          <w:szCs w:val="18"/>
        </w:rPr>
        <w:t xml:space="preserve">　</w:t>
      </w:r>
      <w:r w:rsidR="00C27143" w:rsidRPr="0020433D">
        <w:rPr>
          <w:rFonts w:hint="eastAsia"/>
          <w:color w:val="000000"/>
          <w:sz w:val="18"/>
          <w:szCs w:val="18"/>
        </w:rPr>
        <w:t>配置予定技術者の資格及び工事経験調書</w:t>
      </w:r>
    </w:p>
    <w:p w14:paraId="3EFA682A" w14:textId="77777777" w:rsidR="00C45145" w:rsidRPr="00364690" w:rsidRDefault="00C37858" w:rsidP="00211FA0">
      <w:pPr>
        <w:ind w:left="1980"/>
        <w:rPr>
          <w:rFonts w:hint="eastAsia"/>
          <w:color w:val="000000"/>
          <w:sz w:val="18"/>
          <w:szCs w:val="18"/>
        </w:rPr>
      </w:pPr>
      <w:r>
        <w:rPr>
          <w:rFonts w:hint="eastAsia"/>
          <w:color w:val="000000"/>
          <w:sz w:val="18"/>
          <w:szCs w:val="18"/>
        </w:rPr>
        <w:t xml:space="preserve">　　</w:t>
      </w:r>
    </w:p>
    <w:p w14:paraId="277AE635" w14:textId="77777777" w:rsidR="002A7775" w:rsidRDefault="008B369F" w:rsidP="00EE0B41">
      <w:pPr>
        <w:ind w:left="2160" w:hangingChars="1200" w:hanging="2160"/>
        <w:rPr>
          <w:rFonts w:hint="eastAsia"/>
          <w:color w:val="000000"/>
          <w:sz w:val="18"/>
          <w:szCs w:val="18"/>
        </w:rPr>
      </w:pPr>
      <w:r>
        <w:rPr>
          <w:rFonts w:hint="eastAsia"/>
          <w:color w:val="000000"/>
          <w:sz w:val="18"/>
          <w:szCs w:val="18"/>
        </w:rPr>
        <w:t>９</w:t>
      </w:r>
      <w:r w:rsidR="00C45145" w:rsidRPr="0020433D">
        <w:rPr>
          <w:rFonts w:hint="eastAsia"/>
          <w:color w:val="000000"/>
          <w:sz w:val="18"/>
          <w:szCs w:val="18"/>
        </w:rPr>
        <w:t xml:space="preserve">　落札者の決定　　</w:t>
      </w:r>
      <w:r w:rsidR="00EE0B41" w:rsidRPr="0020433D">
        <w:rPr>
          <w:rFonts w:hint="eastAsia"/>
          <w:color w:val="000000"/>
          <w:sz w:val="18"/>
          <w:szCs w:val="18"/>
        </w:rPr>
        <w:t xml:space="preserve">　</w:t>
      </w:r>
      <w:r w:rsidR="00C45145" w:rsidRPr="0020433D">
        <w:rPr>
          <w:rFonts w:hint="eastAsia"/>
          <w:color w:val="000000"/>
          <w:sz w:val="18"/>
          <w:szCs w:val="18"/>
        </w:rPr>
        <w:t xml:space="preserve">　</w:t>
      </w:r>
      <w:r w:rsidR="0088035E">
        <w:rPr>
          <w:rFonts w:hint="eastAsia"/>
          <w:color w:val="000000"/>
          <w:sz w:val="18"/>
          <w:szCs w:val="18"/>
        </w:rPr>
        <w:t xml:space="preserve">　</w:t>
      </w:r>
      <w:r w:rsidR="00C37858">
        <w:rPr>
          <w:rFonts w:hint="eastAsia"/>
          <w:color w:val="000000"/>
          <w:sz w:val="18"/>
          <w:szCs w:val="18"/>
        </w:rPr>
        <w:t xml:space="preserve">　</w:t>
      </w:r>
      <w:r w:rsidR="00C45145" w:rsidRPr="0020433D">
        <w:rPr>
          <w:rFonts w:hint="eastAsia"/>
          <w:color w:val="000000"/>
          <w:sz w:val="18"/>
          <w:szCs w:val="18"/>
        </w:rPr>
        <w:t>落札候補者の入札参加資格を審査し、落札候補者が入札参加資格を有していると認めた場合には、</w:t>
      </w:r>
    </w:p>
    <w:p w14:paraId="30DE35A7" w14:textId="77777777" w:rsidR="002A7775" w:rsidRPr="0020433D" w:rsidRDefault="002A7775" w:rsidP="002A7775">
      <w:pPr>
        <w:ind w:left="2160" w:hangingChars="1200" w:hanging="2160"/>
        <w:rPr>
          <w:rFonts w:hint="eastAsia"/>
          <w:color w:val="000000"/>
          <w:sz w:val="18"/>
          <w:szCs w:val="18"/>
        </w:rPr>
      </w:pPr>
      <w:r>
        <w:rPr>
          <w:rFonts w:hint="eastAsia"/>
          <w:color w:val="000000"/>
          <w:sz w:val="18"/>
          <w:szCs w:val="18"/>
        </w:rPr>
        <w:t xml:space="preserve">　　　　　　　　　　　　　</w:t>
      </w:r>
      <w:r w:rsidRPr="0020433D">
        <w:rPr>
          <w:rFonts w:hint="eastAsia"/>
          <w:color w:val="000000"/>
          <w:sz w:val="18"/>
          <w:szCs w:val="18"/>
        </w:rPr>
        <w:t>落札者として決定し、その旨を通知します。</w:t>
      </w:r>
    </w:p>
    <w:p w14:paraId="57BD1C90" w14:textId="77777777" w:rsidR="00C45145" w:rsidRPr="0020433D" w:rsidRDefault="002A7775" w:rsidP="0043410C">
      <w:pPr>
        <w:ind w:left="2160" w:hangingChars="1200" w:hanging="2160"/>
        <w:rPr>
          <w:rFonts w:hint="eastAsia"/>
          <w:color w:val="000000"/>
          <w:sz w:val="18"/>
          <w:szCs w:val="18"/>
        </w:rPr>
      </w:pPr>
      <w:r>
        <w:rPr>
          <w:rFonts w:hint="eastAsia"/>
          <w:color w:val="000000"/>
          <w:sz w:val="18"/>
          <w:szCs w:val="18"/>
        </w:rPr>
        <w:t xml:space="preserve">　　　　　　　　　　　　</w:t>
      </w:r>
    </w:p>
    <w:p w14:paraId="0CFD9270" w14:textId="77777777" w:rsidR="00C45145" w:rsidRPr="0020433D" w:rsidRDefault="008B369F" w:rsidP="00C45145">
      <w:pPr>
        <w:ind w:left="1980" w:hangingChars="1100" w:hanging="1980"/>
        <w:rPr>
          <w:rFonts w:hint="eastAsia"/>
          <w:color w:val="000000"/>
          <w:sz w:val="18"/>
          <w:szCs w:val="18"/>
        </w:rPr>
      </w:pPr>
      <w:r>
        <w:rPr>
          <w:rFonts w:hint="eastAsia"/>
          <w:color w:val="000000"/>
          <w:sz w:val="18"/>
          <w:szCs w:val="18"/>
        </w:rPr>
        <w:t>１０</w:t>
      </w:r>
      <w:r w:rsidR="00C45145" w:rsidRPr="0020433D">
        <w:rPr>
          <w:rFonts w:hint="eastAsia"/>
          <w:color w:val="000000"/>
          <w:sz w:val="18"/>
          <w:szCs w:val="18"/>
        </w:rPr>
        <w:t xml:space="preserve">　入札保証金　　　　</w:t>
      </w:r>
      <w:r w:rsidR="00C37858">
        <w:rPr>
          <w:rFonts w:hint="eastAsia"/>
          <w:color w:val="000000"/>
          <w:sz w:val="18"/>
          <w:szCs w:val="18"/>
        </w:rPr>
        <w:t xml:space="preserve">　</w:t>
      </w:r>
      <w:r w:rsidR="00C45145" w:rsidRPr="0020433D">
        <w:rPr>
          <w:rFonts w:hint="eastAsia"/>
          <w:color w:val="000000"/>
          <w:sz w:val="18"/>
          <w:szCs w:val="18"/>
        </w:rPr>
        <w:t>免除</w:t>
      </w:r>
    </w:p>
    <w:p w14:paraId="76E78928" w14:textId="77777777" w:rsidR="00E92951" w:rsidRPr="0020433D" w:rsidRDefault="00E92951" w:rsidP="00C45145">
      <w:pPr>
        <w:rPr>
          <w:rFonts w:hint="eastAsia"/>
          <w:color w:val="000000"/>
          <w:sz w:val="18"/>
          <w:szCs w:val="18"/>
        </w:rPr>
      </w:pPr>
    </w:p>
    <w:p w14:paraId="2B85C5C2" w14:textId="77777777" w:rsidR="002F7655" w:rsidRPr="0020433D" w:rsidRDefault="00374C00" w:rsidP="00F450C2">
      <w:pPr>
        <w:ind w:left="2340" w:hangingChars="1300" w:hanging="2340"/>
        <w:rPr>
          <w:rFonts w:hint="eastAsia"/>
          <w:color w:val="000000"/>
          <w:sz w:val="18"/>
          <w:szCs w:val="18"/>
        </w:rPr>
      </w:pPr>
      <w:r>
        <w:rPr>
          <w:rFonts w:hint="eastAsia"/>
          <w:color w:val="000000"/>
          <w:sz w:val="18"/>
          <w:szCs w:val="18"/>
        </w:rPr>
        <w:t>１</w:t>
      </w:r>
      <w:r w:rsidR="008B369F">
        <w:rPr>
          <w:rFonts w:hint="eastAsia"/>
          <w:color w:val="000000"/>
          <w:sz w:val="18"/>
          <w:szCs w:val="18"/>
        </w:rPr>
        <w:t>１</w:t>
      </w:r>
      <w:r w:rsidR="00C45145" w:rsidRPr="0020433D">
        <w:rPr>
          <w:rFonts w:hint="eastAsia"/>
          <w:color w:val="000000"/>
          <w:sz w:val="18"/>
          <w:szCs w:val="18"/>
        </w:rPr>
        <w:t xml:space="preserve">　契約保証金　</w:t>
      </w:r>
      <w:r w:rsidR="00EE0B41" w:rsidRPr="0020433D">
        <w:rPr>
          <w:rFonts w:hint="eastAsia"/>
          <w:color w:val="000000"/>
          <w:sz w:val="18"/>
          <w:szCs w:val="18"/>
        </w:rPr>
        <w:t xml:space="preserve">　</w:t>
      </w:r>
      <w:r w:rsidR="00C45145" w:rsidRPr="0020433D">
        <w:rPr>
          <w:rFonts w:hint="eastAsia"/>
          <w:color w:val="000000"/>
          <w:sz w:val="18"/>
          <w:szCs w:val="18"/>
        </w:rPr>
        <w:t xml:space="preserve">　　</w:t>
      </w:r>
      <w:r w:rsidR="00C37858">
        <w:rPr>
          <w:rFonts w:hint="eastAsia"/>
          <w:color w:val="000000"/>
          <w:sz w:val="18"/>
          <w:szCs w:val="18"/>
        </w:rPr>
        <w:t xml:space="preserve">　</w:t>
      </w:r>
      <w:r w:rsidR="00F450C2">
        <w:rPr>
          <w:rFonts w:hint="eastAsia"/>
          <w:color w:val="000000"/>
          <w:sz w:val="18"/>
          <w:szCs w:val="18"/>
        </w:rPr>
        <w:t>免除</w:t>
      </w:r>
    </w:p>
    <w:p w14:paraId="460071A0" w14:textId="77777777" w:rsidR="002F7655" w:rsidRPr="0020433D" w:rsidRDefault="002F7655" w:rsidP="007311F3">
      <w:pPr>
        <w:ind w:left="2340" w:hangingChars="1300" w:hanging="2340"/>
        <w:rPr>
          <w:rFonts w:hint="eastAsia"/>
          <w:color w:val="000000"/>
          <w:sz w:val="18"/>
          <w:szCs w:val="18"/>
        </w:rPr>
      </w:pPr>
    </w:p>
    <w:p w14:paraId="1A13F246" w14:textId="77777777" w:rsidR="002F7655" w:rsidRPr="0020433D" w:rsidRDefault="00C27143" w:rsidP="007311F3">
      <w:pPr>
        <w:ind w:left="2340" w:hangingChars="1300" w:hanging="2340"/>
        <w:rPr>
          <w:rFonts w:hint="eastAsia"/>
          <w:color w:val="000000"/>
          <w:sz w:val="18"/>
          <w:szCs w:val="18"/>
        </w:rPr>
      </w:pPr>
      <w:r w:rsidRPr="0020433D">
        <w:rPr>
          <w:rFonts w:hint="eastAsia"/>
          <w:color w:val="000000"/>
          <w:sz w:val="18"/>
          <w:szCs w:val="18"/>
        </w:rPr>
        <w:t>１</w:t>
      </w:r>
      <w:r w:rsidR="008B369F">
        <w:rPr>
          <w:rFonts w:hint="eastAsia"/>
          <w:color w:val="000000"/>
          <w:sz w:val="18"/>
          <w:szCs w:val="18"/>
        </w:rPr>
        <w:t>２</w:t>
      </w:r>
      <w:r w:rsidR="002F7655" w:rsidRPr="0020433D">
        <w:rPr>
          <w:rFonts w:hint="eastAsia"/>
          <w:color w:val="000000"/>
          <w:sz w:val="18"/>
          <w:szCs w:val="18"/>
        </w:rPr>
        <w:t xml:space="preserve">　契約書の要否　</w:t>
      </w:r>
      <w:r w:rsidR="00EE0B41" w:rsidRPr="0020433D">
        <w:rPr>
          <w:rFonts w:hint="eastAsia"/>
          <w:color w:val="000000"/>
          <w:sz w:val="18"/>
          <w:szCs w:val="18"/>
        </w:rPr>
        <w:t xml:space="preserve">　</w:t>
      </w:r>
      <w:r w:rsidR="002F7655" w:rsidRPr="0020433D">
        <w:rPr>
          <w:rFonts w:hint="eastAsia"/>
          <w:color w:val="000000"/>
          <w:sz w:val="18"/>
          <w:szCs w:val="18"/>
        </w:rPr>
        <w:t xml:space="preserve">　</w:t>
      </w:r>
      <w:r w:rsidR="00C37858">
        <w:rPr>
          <w:rFonts w:hint="eastAsia"/>
          <w:color w:val="000000"/>
          <w:sz w:val="18"/>
          <w:szCs w:val="18"/>
        </w:rPr>
        <w:t xml:space="preserve">　</w:t>
      </w:r>
      <w:r w:rsidR="002F7655" w:rsidRPr="0020433D">
        <w:rPr>
          <w:rFonts w:hint="eastAsia"/>
          <w:color w:val="000000"/>
          <w:sz w:val="18"/>
          <w:szCs w:val="18"/>
        </w:rPr>
        <w:t>要</w:t>
      </w:r>
    </w:p>
    <w:p w14:paraId="0A423788" w14:textId="77777777" w:rsidR="002F7655" w:rsidRPr="0020433D" w:rsidRDefault="002F7655" w:rsidP="007311F3">
      <w:pPr>
        <w:ind w:left="2340" w:hangingChars="1300" w:hanging="2340"/>
        <w:rPr>
          <w:rFonts w:hint="eastAsia"/>
          <w:color w:val="000000"/>
          <w:sz w:val="18"/>
          <w:szCs w:val="18"/>
        </w:rPr>
      </w:pPr>
    </w:p>
    <w:p w14:paraId="2959168D" w14:textId="77777777" w:rsidR="002F7655" w:rsidRPr="0020433D" w:rsidRDefault="00C27143" w:rsidP="007311F3">
      <w:pPr>
        <w:ind w:left="2340" w:hangingChars="1300" w:hanging="2340"/>
        <w:rPr>
          <w:rFonts w:hint="eastAsia"/>
          <w:color w:val="000000"/>
          <w:sz w:val="18"/>
          <w:szCs w:val="18"/>
        </w:rPr>
      </w:pPr>
      <w:r w:rsidRPr="0020433D">
        <w:rPr>
          <w:rFonts w:hint="eastAsia"/>
          <w:color w:val="000000"/>
          <w:sz w:val="18"/>
          <w:szCs w:val="18"/>
        </w:rPr>
        <w:t>１</w:t>
      </w:r>
      <w:r w:rsidR="008B369F">
        <w:rPr>
          <w:rFonts w:hint="eastAsia"/>
          <w:color w:val="000000"/>
          <w:sz w:val="18"/>
          <w:szCs w:val="18"/>
        </w:rPr>
        <w:t>３</w:t>
      </w:r>
      <w:r w:rsidR="002F7655" w:rsidRPr="0020433D">
        <w:rPr>
          <w:rFonts w:hint="eastAsia"/>
          <w:color w:val="000000"/>
          <w:sz w:val="18"/>
          <w:szCs w:val="18"/>
        </w:rPr>
        <w:t xml:space="preserve">　支払条件　　</w:t>
      </w:r>
      <w:r w:rsidR="00EE0B41" w:rsidRPr="0020433D">
        <w:rPr>
          <w:rFonts w:hint="eastAsia"/>
          <w:color w:val="000000"/>
          <w:sz w:val="18"/>
          <w:szCs w:val="18"/>
        </w:rPr>
        <w:t xml:space="preserve">　</w:t>
      </w:r>
      <w:r w:rsidR="002F7655" w:rsidRPr="0020433D">
        <w:rPr>
          <w:rFonts w:hint="eastAsia"/>
          <w:color w:val="000000"/>
          <w:sz w:val="18"/>
          <w:szCs w:val="18"/>
        </w:rPr>
        <w:t xml:space="preserve">　　</w:t>
      </w:r>
      <w:r w:rsidR="00C37858">
        <w:rPr>
          <w:rFonts w:hint="eastAsia"/>
          <w:color w:val="000000"/>
          <w:sz w:val="18"/>
          <w:szCs w:val="18"/>
        </w:rPr>
        <w:t xml:space="preserve">　</w:t>
      </w:r>
      <w:r w:rsidR="002F7655" w:rsidRPr="0020433D">
        <w:rPr>
          <w:rFonts w:hint="eastAsia"/>
          <w:color w:val="000000"/>
          <w:sz w:val="18"/>
          <w:szCs w:val="18"/>
        </w:rPr>
        <w:t xml:space="preserve">前払金　</w:t>
      </w:r>
      <w:r w:rsidR="005277DB">
        <w:rPr>
          <w:rFonts w:hint="eastAsia"/>
          <w:color w:val="000000"/>
          <w:sz w:val="18"/>
          <w:szCs w:val="18"/>
        </w:rPr>
        <w:t>なし</w:t>
      </w:r>
    </w:p>
    <w:p w14:paraId="59C2F743" w14:textId="77777777" w:rsidR="002F7655" w:rsidRPr="0020433D" w:rsidRDefault="002F7655" w:rsidP="007311F3">
      <w:pPr>
        <w:ind w:left="2340" w:hangingChars="1300" w:hanging="2340"/>
        <w:rPr>
          <w:rFonts w:hint="eastAsia"/>
          <w:color w:val="000000"/>
          <w:sz w:val="18"/>
          <w:szCs w:val="18"/>
        </w:rPr>
      </w:pPr>
      <w:r w:rsidRPr="0020433D">
        <w:rPr>
          <w:rFonts w:hint="eastAsia"/>
          <w:color w:val="000000"/>
          <w:sz w:val="18"/>
          <w:szCs w:val="18"/>
        </w:rPr>
        <w:t xml:space="preserve">　　　　　　　　　　</w:t>
      </w:r>
      <w:r w:rsidR="00EE0B41" w:rsidRPr="0020433D">
        <w:rPr>
          <w:rFonts w:hint="eastAsia"/>
          <w:color w:val="000000"/>
          <w:sz w:val="18"/>
          <w:szCs w:val="18"/>
        </w:rPr>
        <w:t xml:space="preserve">　</w:t>
      </w:r>
      <w:r w:rsidRPr="0020433D">
        <w:rPr>
          <w:rFonts w:hint="eastAsia"/>
          <w:color w:val="000000"/>
          <w:sz w:val="18"/>
          <w:szCs w:val="18"/>
        </w:rPr>
        <w:t xml:space="preserve">　</w:t>
      </w:r>
      <w:r w:rsidR="00C37858">
        <w:rPr>
          <w:rFonts w:hint="eastAsia"/>
          <w:color w:val="000000"/>
          <w:sz w:val="18"/>
          <w:szCs w:val="18"/>
        </w:rPr>
        <w:t xml:space="preserve">　</w:t>
      </w:r>
      <w:r w:rsidRPr="0020433D">
        <w:rPr>
          <w:rFonts w:hint="eastAsia"/>
          <w:color w:val="000000"/>
          <w:sz w:val="18"/>
          <w:szCs w:val="18"/>
        </w:rPr>
        <w:t xml:space="preserve">部分払　</w:t>
      </w:r>
      <w:r w:rsidR="00F450C2">
        <w:rPr>
          <w:rFonts w:hint="eastAsia"/>
          <w:color w:val="000000"/>
          <w:sz w:val="18"/>
          <w:szCs w:val="18"/>
        </w:rPr>
        <w:t>あり</w:t>
      </w:r>
    </w:p>
    <w:p w14:paraId="2794AF97" w14:textId="77777777" w:rsidR="002F7655" w:rsidRPr="0020433D" w:rsidRDefault="002F7655" w:rsidP="007311F3">
      <w:pPr>
        <w:ind w:left="2340" w:hangingChars="1300" w:hanging="2340"/>
        <w:rPr>
          <w:rFonts w:hint="eastAsia"/>
          <w:color w:val="000000"/>
          <w:sz w:val="18"/>
          <w:szCs w:val="18"/>
        </w:rPr>
      </w:pPr>
    </w:p>
    <w:p w14:paraId="0E20FD10" w14:textId="77777777" w:rsidR="002F7655" w:rsidRPr="0020433D" w:rsidRDefault="00C27143" w:rsidP="002F7655">
      <w:pPr>
        <w:ind w:left="2340" w:hangingChars="1300" w:hanging="2340"/>
        <w:rPr>
          <w:rFonts w:hint="eastAsia"/>
          <w:color w:val="000000"/>
          <w:sz w:val="18"/>
          <w:szCs w:val="18"/>
        </w:rPr>
      </w:pPr>
      <w:r w:rsidRPr="0020433D">
        <w:rPr>
          <w:rFonts w:hint="eastAsia"/>
          <w:color w:val="000000"/>
          <w:sz w:val="18"/>
          <w:szCs w:val="18"/>
        </w:rPr>
        <w:t>１</w:t>
      </w:r>
      <w:r w:rsidR="008B369F">
        <w:rPr>
          <w:rFonts w:hint="eastAsia"/>
          <w:color w:val="000000"/>
          <w:sz w:val="18"/>
          <w:szCs w:val="18"/>
        </w:rPr>
        <w:t>４</w:t>
      </w:r>
      <w:r w:rsidR="002F7655" w:rsidRPr="0020433D">
        <w:rPr>
          <w:rFonts w:hint="eastAsia"/>
          <w:color w:val="000000"/>
          <w:sz w:val="18"/>
          <w:szCs w:val="18"/>
        </w:rPr>
        <w:t xml:space="preserve">　入札に関する　　</w:t>
      </w:r>
      <w:r w:rsidR="00EE0B41" w:rsidRPr="0020433D">
        <w:rPr>
          <w:rFonts w:hint="eastAsia"/>
          <w:color w:val="000000"/>
          <w:sz w:val="18"/>
          <w:szCs w:val="18"/>
        </w:rPr>
        <w:t xml:space="preserve">　</w:t>
      </w:r>
      <w:r w:rsidR="00C37858">
        <w:rPr>
          <w:rFonts w:hint="eastAsia"/>
          <w:color w:val="000000"/>
          <w:sz w:val="18"/>
          <w:szCs w:val="18"/>
        </w:rPr>
        <w:t xml:space="preserve">　</w:t>
      </w:r>
      <w:r w:rsidR="00C37858">
        <w:rPr>
          <w:rFonts w:hint="eastAsia"/>
          <w:color w:val="000000"/>
          <w:sz w:val="18"/>
          <w:szCs w:val="18"/>
        </w:rPr>
        <w:t>(1)</w:t>
      </w:r>
      <w:r w:rsidR="00C37858">
        <w:rPr>
          <w:rFonts w:hint="eastAsia"/>
          <w:color w:val="000000"/>
          <w:sz w:val="18"/>
          <w:szCs w:val="18"/>
        </w:rPr>
        <w:t xml:space="preserve">　</w:t>
      </w:r>
      <w:r w:rsidR="002F7655" w:rsidRPr="0020433D">
        <w:rPr>
          <w:rFonts w:hint="eastAsia"/>
          <w:color w:val="000000"/>
          <w:sz w:val="18"/>
          <w:szCs w:val="18"/>
        </w:rPr>
        <w:t>入札参加資格のない者が入札した場合</w:t>
      </w:r>
    </w:p>
    <w:p w14:paraId="2299140C" w14:textId="77777777" w:rsidR="002F7655" w:rsidRPr="0020433D" w:rsidRDefault="002F7655" w:rsidP="007311F3">
      <w:pPr>
        <w:ind w:left="2340" w:hangingChars="1300" w:hanging="2340"/>
        <w:rPr>
          <w:rFonts w:hint="eastAsia"/>
          <w:color w:val="000000"/>
          <w:sz w:val="18"/>
          <w:szCs w:val="18"/>
        </w:rPr>
      </w:pPr>
      <w:r w:rsidRPr="0020433D">
        <w:rPr>
          <w:rFonts w:hint="eastAsia"/>
          <w:color w:val="000000"/>
          <w:sz w:val="18"/>
          <w:szCs w:val="18"/>
        </w:rPr>
        <w:t xml:space="preserve">　　　無効事項　　　　</w:t>
      </w:r>
      <w:r w:rsidR="00EE0B41" w:rsidRPr="0020433D">
        <w:rPr>
          <w:rFonts w:hint="eastAsia"/>
          <w:color w:val="000000"/>
          <w:sz w:val="18"/>
          <w:szCs w:val="18"/>
        </w:rPr>
        <w:t xml:space="preserve">　</w:t>
      </w:r>
      <w:r w:rsidR="00C37858">
        <w:rPr>
          <w:rFonts w:hint="eastAsia"/>
          <w:color w:val="000000"/>
          <w:sz w:val="18"/>
          <w:szCs w:val="18"/>
        </w:rPr>
        <w:t xml:space="preserve">　</w:t>
      </w:r>
      <w:r w:rsidR="00C37858">
        <w:rPr>
          <w:rFonts w:hint="eastAsia"/>
          <w:color w:val="000000"/>
          <w:sz w:val="18"/>
          <w:szCs w:val="18"/>
        </w:rPr>
        <w:t>(2)</w:t>
      </w:r>
      <w:r w:rsidR="00C37858">
        <w:rPr>
          <w:rFonts w:hint="eastAsia"/>
          <w:color w:val="000000"/>
          <w:sz w:val="18"/>
          <w:szCs w:val="18"/>
        </w:rPr>
        <w:t xml:space="preserve">　</w:t>
      </w:r>
      <w:r w:rsidRPr="0020433D">
        <w:rPr>
          <w:rFonts w:hint="eastAsia"/>
          <w:color w:val="000000"/>
          <w:sz w:val="18"/>
          <w:szCs w:val="18"/>
        </w:rPr>
        <w:t>入札に参加しようとする者が協定して入札した場合又は入札に際し不正の行為があった場合</w:t>
      </w:r>
    </w:p>
    <w:p w14:paraId="65A2E3E7" w14:textId="77777777" w:rsidR="002F7655" w:rsidRPr="0020433D" w:rsidRDefault="002F7655" w:rsidP="007311F3">
      <w:pPr>
        <w:ind w:left="2340" w:hangingChars="1300" w:hanging="2340"/>
        <w:rPr>
          <w:rFonts w:hint="eastAsia"/>
          <w:color w:val="000000"/>
          <w:sz w:val="18"/>
          <w:szCs w:val="18"/>
        </w:rPr>
      </w:pPr>
      <w:r w:rsidRPr="0020433D">
        <w:rPr>
          <w:rFonts w:hint="eastAsia"/>
          <w:color w:val="000000"/>
          <w:sz w:val="18"/>
          <w:szCs w:val="18"/>
        </w:rPr>
        <w:t xml:space="preserve">　　　　　　　　　　</w:t>
      </w:r>
      <w:r w:rsidR="00EE0B41" w:rsidRPr="0020433D">
        <w:rPr>
          <w:rFonts w:hint="eastAsia"/>
          <w:color w:val="000000"/>
          <w:sz w:val="18"/>
          <w:szCs w:val="18"/>
        </w:rPr>
        <w:t xml:space="preserve">　</w:t>
      </w:r>
      <w:r w:rsidRPr="0020433D">
        <w:rPr>
          <w:rFonts w:hint="eastAsia"/>
          <w:color w:val="000000"/>
          <w:sz w:val="18"/>
          <w:szCs w:val="18"/>
        </w:rPr>
        <w:t xml:space="preserve">　</w:t>
      </w:r>
      <w:r w:rsidR="00C37858">
        <w:rPr>
          <w:rFonts w:hint="eastAsia"/>
          <w:color w:val="000000"/>
          <w:sz w:val="18"/>
          <w:szCs w:val="18"/>
        </w:rPr>
        <w:t xml:space="preserve">　</w:t>
      </w:r>
      <w:r w:rsidR="00C37858">
        <w:rPr>
          <w:rFonts w:hint="eastAsia"/>
          <w:color w:val="000000"/>
          <w:sz w:val="18"/>
          <w:szCs w:val="18"/>
        </w:rPr>
        <w:t>(3)</w:t>
      </w:r>
      <w:r w:rsidR="00C37858">
        <w:rPr>
          <w:rFonts w:hint="eastAsia"/>
          <w:color w:val="000000"/>
          <w:sz w:val="18"/>
          <w:szCs w:val="18"/>
        </w:rPr>
        <w:t xml:space="preserve">　</w:t>
      </w:r>
      <w:r w:rsidRPr="0020433D">
        <w:rPr>
          <w:rFonts w:hint="eastAsia"/>
          <w:color w:val="000000"/>
          <w:sz w:val="18"/>
          <w:szCs w:val="18"/>
        </w:rPr>
        <w:t>同一事項の入札に２つ以上入札した場合</w:t>
      </w:r>
    </w:p>
    <w:p w14:paraId="350E0310" w14:textId="77777777" w:rsidR="002F7655" w:rsidRPr="0020433D" w:rsidRDefault="002F7655" w:rsidP="007311F3">
      <w:pPr>
        <w:ind w:left="2340" w:hangingChars="1300" w:hanging="2340"/>
        <w:rPr>
          <w:rFonts w:hint="eastAsia"/>
          <w:color w:val="000000"/>
          <w:sz w:val="18"/>
          <w:szCs w:val="18"/>
        </w:rPr>
      </w:pPr>
      <w:r w:rsidRPr="0020433D">
        <w:rPr>
          <w:rFonts w:hint="eastAsia"/>
          <w:color w:val="000000"/>
          <w:sz w:val="18"/>
          <w:szCs w:val="18"/>
        </w:rPr>
        <w:t xml:space="preserve">　　　　　　　　　　</w:t>
      </w:r>
      <w:r w:rsidR="00EE0B41" w:rsidRPr="0020433D">
        <w:rPr>
          <w:rFonts w:hint="eastAsia"/>
          <w:color w:val="000000"/>
          <w:sz w:val="18"/>
          <w:szCs w:val="18"/>
        </w:rPr>
        <w:t xml:space="preserve">　</w:t>
      </w:r>
      <w:r w:rsidRPr="0020433D">
        <w:rPr>
          <w:rFonts w:hint="eastAsia"/>
          <w:color w:val="000000"/>
          <w:sz w:val="18"/>
          <w:szCs w:val="18"/>
        </w:rPr>
        <w:t xml:space="preserve">　</w:t>
      </w:r>
      <w:r w:rsidR="00C37858">
        <w:rPr>
          <w:rFonts w:hint="eastAsia"/>
          <w:color w:val="000000"/>
          <w:sz w:val="18"/>
          <w:szCs w:val="18"/>
        </w:rPr>
        <w:t xml:space="preserve">　</w:t>
      </w:r>
      <w:r w:rsidR="00C37858">
        <w:rPr>
          <w:rFonts w:hint="eastAsia"/>
          <w:color w:val="000000"/>
          <w:sz w:val="18"/>
          <w:szCs w:val="18"/>
        </w:rPr>
        <w:t>(4)</w:t>
      </w:r>
      <w:r w:rsidR="00C37858">
        <w:rPr>
          <w:rFonts w:hint="eastAsia"/>
          <w:color w:val="000000"/>
          <w:sz w:val="18"/>
          <w:szCs w:val="18"/>
        </w:rPr>
        <w:t xml:space="preserve">　</w:t>
      </w:r>
      <w:r w:rsidR="00E357BD" w:rsidRPr="0020433D">
        <w:rPr>
          <w:rFonts w:hint="eastAsia"/>
          <w:color w:val="000000"/>
          <w:sz w:val="18"/>
          <w:szCs w:val="18"/>
        </w:rPr>
        <w:t>組合</w:t>
      </w:r>
      <w:r w:rsidRPr="0020433D">
        <w:rPr>
          <w:rFonts w:hint="eastAsia"/>
          <w:color w:val="000000"/>
          <w:sz w:val="18"/>
          <w:szCs w:val="18"/>
        </w:rPr>
        <w:t>所定の入札書を使用しない場合</w:t>
      </w:r>
    </w:p>
    <w:p w14:paraId="75985719" w14:textId="77777777" w:rsidR="002F7655" w:rsidRPr="0020433D" w:rsidRDefault="002F7655" w:rsidP="007311F3">
      <w:pPr>
        <w:ind w:left="2340" w:hangingChars="1300" w:hanging="2340"/>
        <w:rPr>
          <w:rFonts w:hint="eastAsia"/>
          <w:color w:val="000000"/>
          <w:sz w:val="18"/>
          <w:szCs w:val="18"/>
        </w:rPr>
      </w:pPr>
      <w:r w:rsidRPr="0020433D">
        <w:rPr>
          <w:rFonts w:hint="eastAsia"/>
          <w:color w:val="000000"/>
          <w:sz w:val="18"/>
          <w:szCs w:val="18"/>
        </w:rPr>
        <w:t xml:space="preserve">　　　　　　　　　　</w:t>
      </w:r>
      <w:r w:rsidR="00EE0B41" w:rsidRPr="0020433D">
        <w:rPr>
          <w:rFonts w:hint="eastAsia"/>
          <w:color w:val="000000"/>
          <w:sz w:val="18"/>
          <w:szCs w:val="18"/>
        </w:rPr>
        <w:t xml:space="preserve">　</w:t>
      </w:r>
      <w:r w:rsidRPr="0020433D">
        <w:rPr>
          <w:rFonts w:hint="eastAsia"/>
          <w:color w:val="000000"/>
          <w:sz w:val="18"/>
          <w:szCs w:val="18"/>
        </w:rPr>
        <w:t xml:space="preserve">　</w:t>
      </w:r>
      <w:r w:rsidR="00C37858">
        <w:rPr>
          <w:rFonts w:hint="eastAsia"/>
          <w:color w:val="000000"/>
          <w:sz w:val="18"/>
          <w:szCs w:val="18"/>
        </w:rPr>
        <w:t xml:space="preserve">　</w:t>
      </w:r>
      <w:r w:rsidR="00C37858">
        <w:rPr>
          <w:rFonts w:hint="eastAsia"/>
          <w:color w:val="000000"/>
          <w:sz w:val="18"/>
          <w:szCs w:val="18"/>
        </w:rPr>
        <w:t>(5)</w:t>
      </w:r>
      <w:r w:rsidR="00C37858">
        <w:rPr>
          <w:rFonts w:hint="eastAsia"/>
          <w:color w:val="000000"/>
          <w:sz w:val="18"/>
          <w:szCs w:val="18"/>
        </w:rPr>
        <w:t xml:space="preserve">　</w:t>
      </w:r>
      <w:r w:rsidRPr="0020433D">
        <w:rPr>
          <w:rFonts w:hint="eastAsia"/>
          <w:color w:val="000000"/>
          <w:sz w:val="18"/>
          <w:szCs w:val="18"/>
        </w:rPr>
        <w:t>入札者の記名押印がない場合又は入札書の記載</w:t>
      </w:r>
      <w:r w:rsidR="00AE0A20" w:rsidRPr="0020433D">
        <w:rPr>
          <w:rFonts w:hint="eastAsia"/>
          <w:color w:val="000000"/>
          <w:sz w:val="18"/>
          <w:szCs w:val="18"/>
        </w:rPr>
        <w:t>事項が不明確な場合</w:t>
      </w:r>
    </w:p>
    <w:p w14:paraId="70525590" w14:textId="77777777" w:rsidR="00AE0A20" w:rsidRPr="0020433D" w:rsidRDefault="00C37858" w:rsidP="003B1146">
      <w:pPr>
        <w:ind w:leftChars="1032" w:left="2347" w:hangingChars="100" w:hanging="180"/>
        <w:rPr>
          <w:rFonts w:hint="eastAsia"/>
          <w:color w:val="000000"/>
          <w:sz w:val="18"/>
          <w:szCs w:val="18"/>
        </w:rPr>
      </w:pPr>
      <w:r>
        <w:rPr>
          <w:rFonts w:hint="eastAsia"/>
          <w:color w:val="000000"/>
          <w:sz w:val="18"/>
          <w:szCs w:val="18"/>
        </w:rPr>
        <w:t xml:space="preserve">　</w:t>
      </w:r>
      <w:r>
        <w:rPr>
          <w:rFonts w:hint="eastAsia"/>
          <w:color w:val="000000"/>
          <w:sz w:val="18"/>
          <w:szCs w:val="18"/>
        </w:rPr>
        <w:t>(6)</w:t>
      </w:r>
      <w:r>
        <w:rPr>
          <w:rFonts w:hint="eastAsia"/>
          <w:color w:val="000000"/>
          <w:sz w:val="18"/>
          <w:szCs w:val="18"/>
        </w:rPr>
        <w:t xml:space="preserve">　</w:t>
      </w:r>
      <w:r w:rsidR="00AE0A20" w:rsidRPr="0020433D">
        <w:rPr>
          <w:rFonts w:hint="eastAsia"/>
          <w:color w:val="000000"/>
          <w:sz w:val="18"/>
          <w:szCs w:val="18"/>
        </w:rPr>
        <w:t>入札書の記載事項を訂正し、訂正事項に訂正印がない場合</w:t>
      </w:r>
    </w:p>
    <w:p w14:paraId="21A95C57" w14:textId="77777777" w:rsidR="00A835E6" w:rsidRDefault="00AE0A20" w:rsidP="00723381">
      <w:pPr>
        <w:ind w:left="2340" w:hangingChars="1300" w:hanging="2340"/>
        <w:rPr>
          <w:rFonts w:hint="eastAsia"/>
          <w:color w:val="000000"/>
          <w:sz w:val="18"/>
          <w:szCs w:val="18"/>
        </w:rPr>
      </w:pPr>
      <w:r w:rsidRPr="0020433D">
        <w:rPr>
          <w:rFonts w:hint="eastAsia"/>
          <w:color w:val="000000"/>
          <w:sz w:val="18"/>
          <w:szCs w:val="18"/>
        </w:rPr>
        <w:t xml:space="preserve">　　　　　　　　　　　　　　（ただし、入札金額を訂正した場合は、訂正印を押しても無効とします。）</w:t>
      </w:r>
    </w:p>
    <w:p w14:paraId="79484626" w14:textId="77777777" w:rsidR="009F4A90" w:rsidRPr="0020433D" w:rsidRDefault="00C37858" w:rsidP="00F450C2">
      <w:pPr>
        <w:ind w:firstLineChars="1200" w:firstLine="2160"/>
        <w:rPr>
          <w:rFonts w:hint="eastAsia"/>
          <w:color w:val="000000"/>
          <w:sz w:val="18"/>
          <w:szCs w:val="18"/>
        </w:rPr>
      </w:pPr>
      <w:r>
        <w:rPr>
          <w:rFonts w:hint="eastAsia"/>
          <w:color w:val="000000"/>
          <w:sz w:val="18"/>
          <w:szCs w:val="18"/>
        </w:rPr>
        <w:t xml:space="preserve">　</w:t>
      </w:r>
      <w:r>
        <w:rPr>
          <w:rFonts w:hint="eastAsia"/>
          <w:color w:val="000000"/>
          <w:sz w:val="18"/>
          <w:szCs w:val="18"/>
        </w:rPr>
        <w:t>(7)</w:t>
      </w:r>
      <w:r>
        <w:rPr>
          <w:rFonts w:hint="eastAsia"/>
          <w:color w:val="000000"/>
          <w:sz w:val="18"/>
          <w:szCs w:val="18"/>
        </w:rPr>
        <w:t xml:space="preserve">　</w:t>
      </w:r>
      <w:r w:rsidR="009F4A90" w:rsidRPr="0020433D">
        <w:rPr>
          <w:rFonts w:hint="eastAsia"/>
          <w:color w:val="000000"/>
          <w:sz w:val="18"/>
          <w:szCs w:val="18"/>
        </w:rPr>
        <w:t>その他入札の適正さが阻害されると認められる場合</w:t>
      </w:r>
    </w:p>
    <w:p w14:paraId="64B82A1F" w14:textId="77777777" w:rsidR="007103B4" w:rsidRPr="0020433D" w:rsidRDefault="007103B4" w:rsidP="007311F3">
      <w:pPr>
        <w:ind w:left="2340" w:hangingChars="1300" w:hanging="2340"/>
        <w:rPr>
          <w:rFonts w:hint="eastAsia"/>
          <w:color w:val="000000"/>
          <w:sz w:val="18"/>
          <w:szCs w:val="18"/>
        </w:rPr>
      </w:pPr>
      <w:r>
        <w:rPr>
          <w:rFonts w:hint="eastAsia"/>
          <w:color w:val="000000"/>
          <w:sz w:val="18"/>
          <w:szCs w:val="18"/>
        </w:rPr>
        <w:t xml:space="preserve">　　　　　　　　　　　　　</w:t>
      </w:r>
    </w:p>
    <w:p w14:paraId="0834CD18" w14:textId="77777777" w:rsidR="00F84E11" w:rsidRPr="0020433D" w:rsidRDefault="0082727A" w:rsidP="007311F3">
      <w:pPr>
        <w:ind w:left="2340" w:hangingChars="1300" w:hanging="2340"/>
        <w:rPr>
          <w:rFonts w:hint="eastAsia"/>
          <w:b/>
          <w:color w:val="000000"/>
          <w:sz w:val="18"/>
          <w:szCs w:val="18"/>
        </w:rPr>
      </w:pPr>
      <w:r w:rsidRPr="0020433D">
        <w:rPr>
          <w:rFonts w:hint="eastAsia"/>
          <w:color w:val="000000"/>
          <w:sz w:val="18"/>
          <w:szCs w:val="18"/>
        </w:rPr>
        <w:t>１</w:t>
      </w:r>
      <w:r w:rsidR="008B369F">
        <w:rPr>
          <w:rFonts w:hint="eastAsia"/>
          <w:color w:val="000000"/>
          <w:sz w:val="18"/>
          <w:szCs w:val="18"/>
        </w:rPr>
        <w:t>５</w:t>
      </w:r>
      <w:r w:rsidRPr="0020433D">
        <w:rPr>
          <w:rFonts w:hint="eastAsia"/>
          <w:color w:val="000000"/>
          <w:sz w:val="18"/>
          <w:szCs w:val="18"/>
        </w:rPr>
        <w:t xml:space="preserve">　最低制限</w:t>
      </w:r>
      <w:r w:rsidR="00F84E11" w:rsidRPr="0020433D">
        <w:rPr>
          <w:rFonts w:hint="eastAsia"/>
          <w:color w:val="000000"/>
          <w:sz w:val="18"/>
          <w:szCs w:val="18"/>
        </w:rPr>
        <w:t xml:space="preserve">価格　　　　</w:t>
      </w:r>
      <w:r w:rsidR="00C37858">
        <w:rPr>
          <w:rFonts w:hint="eastAsia"/>
          <w:color w:val="000000"/>
          <w:sz w:val="18"/>
          <w:szCs w:val="18"/>
        </w:rPr>
        <w:t xml:space="preserve">　</w:t>
      </w:r>
      <w:r w:rsidR="00F84E11" w:rsidRPr="00A3020F">
        <w:rPr>
          <w:rFonts w:ascii="ＭＳ ゴシック" w:eastAsia="ＭＳ ゴシック" w:hAnsi="ＭＳ ゴシック" w:hint="eastAsia"/>
          <w:b/>
          <w:color w:val="000000"/>
          <w:sz w:val="18"/>
          <w:szCs w:val="18"/>
        </w:rPr>
        <w:t>こ</w:t>
      </w:r>
      <w:r w:rsidRPr="00A3020F">
        <w:rPr>
          <w:rFonts w:ascii="ＭＳ ゴシック" w:eastAsia="ＭＳ ゴシック" w:hAnsi="ＭＳ ゴシック" w:hint="eastAsia"/>
          <w:b/>
          <w:color w:val="000000"/>
          <w:sz w:val="18"/>
          <w:szCs w:val="18"/>
        </w:rPr>
        <w:t>の入札には、最低制限</w:t>
      </w:r>
      <w:r w:rsidR="00F84E11" w:rsidRPr="00A3020F">
        <w:rPr>
          <w:rFonts w:ascii="ＭＳ ゴシック" w:eastAsia="ＭＳ ゴシック" w:hAnsi="ＭＳ ゴシック" w:hint="eastAsia"/>
          <w:b/>
          <w:color w:val="000000"/>
          <w:sz w:val="18"/>
          <w:szCs w:val="18"/>
        </w:rPr>
        <w:t>価格を設定します。</w:t>
      </w:r>
    </w:p>
    <w:p w14:paraId="6CACBF6C" w14:textId="77777777" w:rsidR="00674110" w:rsidRDefault="00674110" w:rsidP="00A2760E">
      <w:pPr>
        <w:rPr>
          <w:rFonts w:hint="eastAsia"/>
          <w:color w:val="000000"/>
          <w:sz w:val="18"/>
          <w:szCs w:val="18"/>
        </w:rPr>
      </w:pPr>
    </w:p>
    <w:p w14:paraId="3A388ACB" w14:textId="77777777" w:rsidR="00932923" w:rsidRDefault="00932923" w:rsidP="00932923">
      <w:pPr>
        <w:ind w:left="2340" w:hangingChars="1300" w:hanging="2340"/>
        <w:rPr>
          <w:rFonts w:hint="eastAsia"/>
          <w:color w:val="000000"/>
          <w:sz w:val="18"/>
          <w:szCs w:val="18"/>
        </w:rPr>
      </w:pPr>
      <w:r>
        <w:rPr>
          <w:rFonts w:hint="eastAsia"/>
          <w:color w:val="000000"/>
          <w:sz w:val="18"/>
          <w:szCs w:val="18"/>
        </w:rPr>
        <w:t>１</w:t>
      </w:r>
      <w:r w:rsidR="008B369F">
        <w:rPr>
          <w:rFonts w:hint="eastAsia"/>
          <w:color w:val="000000"/>
          <w:sz w:val="18"/>
          <w:szCs w:val="18"/>
        </w:rPr>
        <w:t>６</w:t>
      </w:r>
      <w:r>
        <w:rPr>
          <w:rFonts w:hint="eastAsia"/>
          <w:color w:val="000000"/>
          <w:sz w:val="18"/>
          <w:szCs w:val="18"/>
        </w:rPr>
        <w:t xml:space="preserve">　建設リサイク　　　</w:t>
      </w:r>
      <w:r>
        <w:rPr>
          <w:rFonts w:hint="eastAsia"/>
          <w:color w:val="000000"/>
          <w:sz w:val="18"/>
          <w:szCs w:val="18"/>
        </w:rPr>
        <w:t xml:space="preserve">  </w:t>
      </w:r>
      <w:r w:rsidR="0088035E">
        <w:rPr>
          <w:rFonts w:hint="eastAsia"/>
          <w:color w:val="000000"/>
          <w:sz w:val="18"/>
          <w:szCs w:val="18"/>
        </w:rPr>
        <w:t xml:space="preserve">　</w:t>
      </w:r>
      <w:r>
        <w:rPr>
          <w:rFonts w:hint="eastAsia"/>
          <w:color w:val="000000"/>
          <w:sz w:val="18"/>
          <w:szCs w:val="18"/>
        </w:rPr>
        <w:t>この</w:t>
      </w:r>
      <w:r w:rsidR="00A51D3B" w:rsidRPr="00F67251">
        <w:rPr>
          <w:rFonts w:hint="eastAsia"/>
          <w:sz w:val="18"/>
          <w:szCs w:val="18"/>
        </w:rPr>
        <w:t>委託業務</w:t>
      </w:r>
      <w:r>
        <w:rPr>
          <w:rFonts w:hint="eastAsia"/>
          <w:color w:val="000000"/>
          <w:sz w:val="18"/>
          <w:szCs w:val="18"/>
        </w:rPr>
        <w:t xml:space="preserve">は、建設工事に係る資材の再資源化に関する法律（平成１２年法律第１０４号）に基　</w:t>
      </w:r>
    </w:p>
    <w:p w14:paraId="263171A1" w14:textId="77777777" w:rsidR="00932923" w:rsidRDefault="00932923" w:rsidP="00932923">
      <w:pPr>
        <w:ind w:left="2340" w:hangingChars="1300" w:hanging="2340"/>
        <w:rPr>
          <w:rFonts w:hint="eastAsia"/>
          <w:color w:val="000000"/>
          <w:sz w:val="18"/>
          <w:szCs w:val="18"/>
        </w:rPr>
      </w:pPr>
      <w:r>
        <w:rPr>
          <w:rFonts w:hint="eastAsia"/>
          <w:color w:val="000000"/>
          <w:sz w:val="18"/>
          <w:szCs w:val="18"/>
        </w:rPr>
        <w:t xml:space="preserve">　　　ル法対象工事　　　　</w:t>
      </w:r>
      <w:r w:rsidR="00A51D3B">
        <w:rPr>
          <w:rFonts w:hint="eastAsia"/>
          <w:color w:val="000000"/>
          <w:sz w:val="18"/>
          <w:szCs w:val="18"/>
        </w:rPr>
        <w:t>づき、</w:t>
      </w:r>
      <w:r>
        <w:rPr>
          <w:rFonts w:hint="eastAsia"/>
          <w:color w:val="000000"/>
          <w:sz w:val="18"/>
          <w:szCs w:val="18"/>
        </w:rPr>
        <w:t>分別解体等及び特定建設資材廃棄物の再資源化等の実施が義務付けられた</w:t>
      </w:r>
      <w:r w:rsidR="00A51D3B" w:rsidRPr="00F67251">
        <w:rPr>
          <w:rFonts w:hint="eastAsia"/>
          <w:sz w:val="18"/>
          <w:szCs w:val="18"/>
        </w:rPr>
        <w:t>委託業務</w:t>
      </w:r>
      <w:r>
        <w:rPr>
          <w:rFonts w:hint="eastAsia"/>
          <w:color w:val="000000"/>
          <w:sz w:val="18"/>
          <w:szCs w:val="18"/>
        </w:rPr>
        <w:t>です。</w:t>
      </w:r>
    </w:p>
    <w:p w14:paraId="51E0E5D5" w14:textId="77777777" w:rsidR="00932923" w:rsidRPr="00932923" w:rsidRDefault="00932923" w:rsidP="007311F3">
      <w:pPr>
        <w:ind w:left="2340" w:hangingChars="1300" w:hanging="2340"/>
        <w:rPr>
          <w:rFonts w:hint="eastAsia"/>
          <w:color w:val="000000"/>
          <w:sz w:val="18"/>
          <w:szCs w:val="18"/>
        </w:rPr>
      </w:pPr>
    </w:p>
    <w:p w14:paraId="3BDE0CFF" w14:textId="77777777" w:rsidR="002F7655" w:rsidRPr="0020433D" w:rsidRDefault="00932923" w:rsidP="007311F3">
      <w:pPr>
        <w:ind w:left="2340" w:hangingChars="1300" w:hanging="2340"/>
        <w:rPr>
          <w:rFonts w:hint="eastAsia"/>
          <w:color w:val="000000"/>
          <w:sz w:val="18"/>
          <w:szCs w:val="18"/>
        </w:rPr>
      </w:pPr>
      <w:r>
        <w:rPr>
          <w:rFonts w:hint="eastAsia"/>
          <w:color w:val="000000"/>
          <w:sz w:val="18"/>
          <w:szCs w:val="18"/>
        </w:rPr>
        <w:t>１</w:t>
      </w:r>
      <w:r w:rsidR="008B369F">
        <w:rPr>
          <w:rFonts w:hint="eastAsia"/>
          <w:color w:val="000000"/>
          <w:sz w:val="18"/>
          <w:szCs w:val="18"/>
        </w:rPr>
        <w:t>７</w:t>
      </w:r>
      <w:r w:rsidR="00A53369" w:rsidRPr="0020433D">
        <w:rPr>
          <w:rFonts w:hint="eastAsia"/>
          <w:color w:val="000000"/>
          <w:sz w:val="18"/>
          <w:szCs w:val="18"/>
        </w:rPr>
        <w:t xml:space="preserve">　その他の事項　　　</w:t>
      </w:r>
      <w:r w:rsidR="005F0995">
        <w:rPr>
          <w:rFonts w:hint="eastAsia"/>
          <w:color w:val="000000"/>
          <w:sz w:val="18"/>
          <w:szCs w:val="18"/>
        </w:rPr>
        <w:t xml:space="preserve">　</w:t>
      </w:r>
      <w:r w:rsidR="005F0995">
        <w:rPr>
          <w:rFonts w:hint="eastAsia"/>
          <w:color w:val="000000"/>
          <w:sz w:val="18"/>
          <w:szCs w:val="18"/>
        </w:rPr>
        <w:t>(1)</w:t>
      </w:r>
      <w:r w:rsidR="005F0995">
        <w:rPr>
          <w:rFonts w:hint="eastAsia"/>
          <w:color w:val="000000"/>
          <w:sz w:val="18"/>
          <w:szCs w:val="18"/>
        </w:rPr>
        <w:t xml:space="preserve">　</w:t>
      </w:r>
      <w:r w:rsidR="00A53369" w:rsidRPr="0020433D">
        <w:rPr>
          <w:rFonts w:hint="eastAsia"/>
          <w:color w:val="000000"/>
          <w:sz w:val="18"/>
          <w:szCs w:val="18"/>
        </w:rPr>
        <w:t>入札</w:t>
      </w:r>
      <w:r w:rsidR="004677FA" w:rsidRPr="0020433D">
        <w:rPr>
          <w:rFonts w:hint="eastAsia"/>
          <w:color w:val="000000"/>
          <w:sz w:val="18"/>
          <w:szCs w:val="18"/>
        </w:rPr>
        <w:t>書</w:t>
      </w:r>
      <w:r w:rsidR="00A53369" w:rsidRPr="0020433D">
        <w:rPr>
          <w:rFonts w:hint="eastAsia"/>
          <w:color w:val="000000"/>
          <w:sz w:val="18"/>
          <w:szCs w:val="18"/>
        </w:rPr>
        <w:t>には、消費税及び地方消費税相当額を除いた金額を記載してください。</w:t>
      </w:r>
    </w:p>
    <w:p w14:paraId="50A56CB3" w14:textId="77777777" w:rsidR="006F36BE" w:rsidRPr="0020433D" w:rsidRDefault="006F36BE" w:rsidP="007311F3">
      <w:pPr>
        <w:ind w:left="2340" w:hangingChars="1300" w:hanging="2340"/>
        <w:rPr>
          <w:rFonts w:hint="eastAsia"/>
          <w:color w:val="000000"/>
          <w:sz w:val="18"/>
          <w:szCs w:val="18"/>
        </w:rPr>
      </w:pPr>
      <w:r w:rsidRPr="0020433D">
        <w:rPr>
          <w:rFonts w:hint="eastAsia"/>
          <w:color w:val="000000"/>
          <w:sz w:val="18"/>
          <w:szCs w:val="18"/>
        </w:rPr>
        <w:t xml:space="preserve">　　　　　　　　　　　　</w:t>
      </w:r>
      <w:r w:rsidR="005F0995">
        <w:rPr>
          <w:rFonts w:hint="eastAsia"/>
          <w:color w:val="000000"/>
          <w:sz w:val="18"/>
          <w:szCs w:val="18"/>
        </w:rPr>
        <w:t xml:space="preserve">　</w:t>
      </w:r>
      <w:r w:rsidR="005F0995">
        <w:rPr>
          <w:rFonts w:hint="eastAsia"/>
          <w:color w:val="000000"/>
          <w:sz w:val="18"/>
          <w:szCs w:val="18"/>
        </w:rPr>
        <w:t>(2)</w:t>
      </w:r>
      <w:r w:rsidR="005F0995">
        <w:rPr>
          <w:rFonts w:hint="eastAsia"/>
          <w:color w:val="000000"/>
          <w:sz w:val="18"/>
          <w:szCs w:val="18"/>
        </w:rPr>
        <w:t xml:space="preserve">　</w:t>
      </w:r>
      <w:r w:rsidR="00D622A4" w:rsidRPr="0020433D">
        <w:rPr>
          <w:rFonts w:hint="eastAsia"/>
          <w:color w:val="000000"/>
          <w:sz w:val="18"/>
          <w:szCs w:val="18"/>
        </w:rPr>
        <w:t>この公告及び詳細については、</w:t>
      </w:r>
      <w:r w:rsidR="00D622A4">
        <w:rPr>
          <w:rFonts w:hint="eastAsia"/>
          <w:color w:val="000000"/>
          <w:sz w:val="18"/>
          <w:szCs w:val="18"/>
        </w:rPr>
        <w:t>金沢建設業協同組合までお問い合わせください。</w:t>
      </w:r>
    </w:p>
    <w:p w14:paraId="7547F59A" w14:textId="77777777" w:rsidR="005F0995" w:rsidRDefault="007E6BD8" w:rsidP="00C22C26">
      <w:pPr>
        <w:ind w:left="2700" w:hangingChars="1500" w:hanging="2700"/>
        <w:rPr>
          <w:rFonts w:hint="eastAsia"/>
          <w:color w:val="000000"/>
          <w:sz w:val="18"/>
          <w:szCs w:val="18"/>
        </w:rPr>
      </w:pPr>
      <w:r w:rsidRPr="0020433D">
        <w:rPr>
          <w:rFonts w:hint="eastAsia"/>
          <w:color w:val="000000"/>
          <w:sz w:val="18"/>
          <w:szCs w:val="18"/>
        </w:rPr>
        <w:t xml:space="preserve">　　　　　　　　　　　　</w:t>
      </w:r>
      <w:r w:rsidR="005F0995">
        <w:rPr>
          <w:rFonts w:hint="eastAsia"/>
          <w:color w:val="000000"/>
          <w:sz w:val="18"/>
          <w:szCs w:val="18"/>
        </w:rPr>
        <w:t xml:space="preserve">　</w:t>
      </w:r>
    </w:p>
    <w:p w14:paraId="64A60855" w14:textId="77777777" w:rsidR="00C22C26" w:rsidRDefault="005F0995" w:rsidP="00317663">
      <w:pPr>
        <w:spacing w:line="360" w:lineRule="auto"/>
        <w:ind w:left="2700" w:hangingChars="1500" w:hanging="2700"/>
        <w:rPr>
          <w:sz w:val="18"/>
          <w:szCs w:val="18"/>
        </w:rPr>
      </w:pPr>
      <w:r>
        <w:rPr>
          <w:rFonts w:hint="eastAsia"/>
          <w:color w:val="000000"/>
          <w:sz w:val="18"/>
          <w:szCs w:val="18"/>
        </w:rPr>
        <w:t xml:space="preserve">　　　　　　　　　　　　　　</w:t>
      </w:r>
      <w:r w:rsidR="006F5107">
        <w:rPr>
          <w:rFonts w:hint="eastAsia"/>
          <w:color w:val="000000"/>
          <w:sz w:val="18"/>
          <w:szCs w:val="18"/>
        </w:rPr>
        <w:t xml:space="preserve">　　　　　</w:t>
      </w:r>
      <w:r w:rsidR="00364690">
        <w:rPr>
          <w:rFonts w:hint="eastAsia"/>
          <w:color w:val="000000"/>
          <w:sz w:val="18"/>
          <w:szCs w:val="18"/>
        </w:rPr>
        <w:t>住所　金沢市</w:t>
      </w:r>
      <w:r w:rsidR="00317663">
        <w:rPr>
          <w:rFonts w:hint="eastAsia"/>
          <w:color w:val="000000"/>
          <w:sz w:val="18"/>
          <w:szCs w:val="18"/>
        </w:rPr>
        <w:t>弥生２丁目１番２３号</w:t>
      </w:r>
      <w:r w:rsidR="00364690">
        <w:rPr>
          <w:rFonts w:hint="eastAsia"/>
          <w:color w:val="000000"/>
          <w:sz w:val="18"/>
          <w:szCs w:val="18"/>
        </w:rPr>
        <w:t xml:space="preserve">　電話</w:t>
      </w:r>
      <w:r w:rsidR="00C22C26" w:rsidRPr="0020433D">
        <w:rPr>
          <w:rFonts w:hint="eastAsia"/>
          <w:color w:val="000000"/>
          <w:sz w:val="18"/>
          <w:szCs w:val="18"/>
        </w:rPr>
        <w:t>（０７６）</w:t>
      </w:r>
      <w:r w:rsidR="00C22C26" w:rsidRPr="00DB7B0C">
        <w:rPr>
          <w:rFonts w:hint="eastAsia"/>
          <w:sz w:val="18"/>
          <w:szCs w:val="18"/>
        </w:rPr>
        <w:t>２</w:t>
      </w:r>
      <w:r w:rsidR="00317663">
        <w:rPr>
          <w:rFonts w:hint="eastAsia"/>
          <w:sz w:val="18"/>
          <w:szCs w:val="18"/>
        </w:rPr>
        <w:t>４３</w:t>
      </w:r>
      <w:r w:rsidR="00C22C26" w:rsidRPr="00DB7B0C">
        <w:rPr>
          <w:rFonts w:hint="eastAsia"/>
          <w:sz w:val="18"/>
          <w:szCs w:val="18"/>
        </w:rPr>
        <w:t>－</w:t>
      </w:r>
      <w:r w:rsidR="00317663">
        <w:rPr>
          <w:rFonts w:hint="eastAsia"/>
          <w:sz w:val="18"/>
          <w:szCs w:val="18"/>
        </w:rPr>
        <w:t>５８６８</w:t>
      </w:r>
    </w:p>
    <w:p w14:paraId="509A9A97" w14:textId="77777777" w:rsidR="00317663" w:rsidRDefault="00317663" w:rsidP="00317663">
      <w:pPr>
        <w:spacing w:line="360" w:lineRule="auto"/>
        <w:ind w:left="2700" w:hangingChars="1500" w:hanging="2700"/>
        <w:rPr>
          <w:sz w:val="18"/>
          <w:szCs w:val="18"/>
        </w:rPr>
      </w:pPr>
      <w:r>
        <w:rPr>
          <w:rFonts w:hint="eastAsia"/>
          <w:sz w:val="18"/>
          <w:szCs w:val="18"/>
        </w:rPr>
        <w:t xml:space="preserve">　　　　　　　　　　　　　　　　　　　金沢市建設業協同組合ホームページ　</w:t>
      </w:r>
      <w:hyperlink r:id="rId8" w:history="1">
        <w:r w:rsidR="00933D61" w:rsidRPr="007E7F8B">
          <w:rPr>
            <w:rStyle w:val="a9"/>
            <w:rFonts w:hint="eastAsia"/>
            <w:sz w:val="18"/>
            <w:szCs w:val="18"/>
          </w:rPr>
          <w:t>http://www.kanazawa</w:t>
        </w:r>
        <w:r w:rsidR="00933D61" w:rsidRPr="007E7F8B">
          <w:rPr>
            <w:rStyle w:val="a9"/>
            <w:rFonts w:hint="eastAsia"/>
            <w:sz w:val="18"/>
            <w:szCs w:val="18"/>
          </w:rPr>
          <w:t>‐</w:t>
        </w:r>
        <w:r w:rsidR="00933D61" w:rsidRPr="007E7F8B">
          <w:rPr>
            <w:rStyle w:val="a9"/>
            <w:rFonts w:hint="eastAsia"/>
            <w:sz w:val="18"/>
            <w:szCs w:val="18"/>
          </w:rPr>
          <w:t>kumiai.or.jp</w:t>
        </w:r>
      </w:hyperlink>
    </w:p>
    <w:p w14:paraId="56297A68" w14:textId="77777777" w:rsidR="00933D61" w:rsidRPr="00933D61" w:rsidRDefault="00933D61" w:rsidP="00317663">
      <w:pPr>
        <w:spacing w:line="360" w:lineRule="auto"/>
        <w:ind w:left="2700" w:hangingChars="1500" w:hanging="2700"/>
        <w:rPr>
          <w:rFonts w:hint="eastAsia"/>
          <w:sz w:val="18"/>
          <w:szCs w:val="18"/>
        </w:rPr>
      </w:pPr>
    </w:p>
    <w:sectPr w:rsidR="00933D61" w:rsidRPr="00933D61" w:rsidSect="0062342E">
      <w:pgSz w:w="11906" w:h="16838" w:code="9"/>
      <w:pgMar w:top="289" w:right="567" w:bottom="295"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50BEE" w14:textId="77777777" w:rsidR="001E355D" w:rsidRDefault="001E355D" w:rsidP="00C37858">
      <w:r>
        <w:separator/>
      </w:r>
    </w:p>
  </w:endnote>
  <w:endnote w:type="continuationSeparator" w:id="0">
    <w:p w14:paraId="374640AC" w14:textId="77777777" w:rsidR="001E355D" w:rsidRDefault="001E355D" w:rsidP="00C3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E009F" w14:textId="77777777" w:rsidR="001E355D" w:rsidRDefault="001E355D" w:rsidP="00C37858">
      <w:r>
        <w:separator/>
      </w:r>
    </w:p>
  </w:footnote>
  <w:footnote w:type="continuationSeparator" w:id="0">
    <w:p w14:paraId="7F1B9E9E" w14:textId="77777777" w:rsidR="001E355D" w:rsidRDefault="001E355D" w:rsidP="00C3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7094"/>
    <w:multiLevelType w:val="hybridMultilevel"/>
    <w:tmpl w:val="98D6C1C8"/>
    <w:lvl w:ilvl="0" w:tplc="69CA09EA">
      <w:start w:val="1"/>
      <w:numFmt w:val="decimalFullWidth"/>
      <w:lvlText w:val="（%1）"/>
      <w:lvlJc w:val="left"/>
      <w:pPr>
        <w:tabs>
          <w:tab w:val="num" w:pos="2700"/>
        </w:tabs>
        <w:ind w:left="2700" w:hanging="72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1" w15:restartNumberingAfterBreak="0">
    <w:nsid w:val="144C6276"/>
    <w:multiLevelType w:val="hybridMultilevel"/>
    <w:tmpl w:val="B8309F6C"/>
    <w:lvl w:ilvl="0" w:tplc="BD2E491A">
      <w:start w:val="2"/>
      <w:numFmt w:val="bullet"/>
      <w:lvlText w:val="・"/>
      <w:lvlJc w:val="left"/>
      <w:pPr>
        <w:ind w:left="2685" w:hanging="360"/>
      </w:pPr>
      <w:rPr>
        <w:rFonts w:ascii="ＭＳ 明朝" w:eastAsia="ＭＳ 明朝" w:hAnsi="ＭＳ 明朝" w:cs="Times New Roman" w:hint="eastAsia"/>
      </w:rPr>
    </w:lvl>
    <w:lvl w:ilvl="1" w:tplc="0409000B" w:tentative="1">
      <w:start w:val="1"/>
      <w:numFmt w:val="bullet"/>
      <w:lvlText w:val=""/>
      <w:lvlJc w:val="left"/>
      <w:pPr>
        <w:ind w:left="3165" w:hanging="420"/>
      </w:pPr>
      <w:rPr>
        <w:rFonts w:ascii="Wingdings" w:hAnsi="Wingdings" w:hint="default"/>
      </w:rPr>
    </w:lvl>
    <w:lvl w:ilvl="2" w:tplc="0409000D" w:tentative="1">
      <w:start w:val="1"/>
      <w:numFmt w:val="bullet"/>
      <w:lvlText w:val=""/>
      <w:lvlJc w:val="left"/>
      <w:pPr>
        <w:ind w:left="3585" w:hanging="420"/>
      </w:pPr>
      <w:rPr>
        <w:rFonts w:ascii="Wingdings" w:hAnsi="Wingdings" w:hint="default"/>
      </w:rPr>
    </w:lvl>
    <w:lvl w:ilvl="3" w:tplc="04090001" w:tentative="1">
      <w:start w:val="1"/>
      <w:numFmt w:val="bullet"/>
      <w:lvlText w:val=""/>
      <w:lvlJc w:val="left"/>
      <w:pPr>
        <w:ind w:left="4005" w:hanging="420"/>
      </w:pPr>
      <w:rPr>
        <w:rFonts w:ascii="Wingdings" w:hAnsi="Wingdings" w:hint="default"/>
      </w:rPr>
    </w:lvl>
    <w:lvl w:ilvl="4" w:tplc="0409000B" w:tentative="1">
      <w:start w:val="1"/>
      <w:numFmt w:val="bullet"/>
      <w:lvlText w:val=""/>
      <w:lvlJc w:val="left"/>
      <w:pPr>
        <w:ind w:left="4425" w:hanging="420"/>
      </w:pPr>
      <w:rPr>
        <w:rFonts w:ascii="Wingdings" w:hAnsi="Wingdings" w:hint="default"/>
      </w:rPr>
    </w:lvl>
    <w:lvl w:ilvl="5" w:tplc="0409000D" w:tentative="1">
      <w:start w:val="1"/>
      <w:numFmt w:val="bullet"/>
      <w:lvlText w:val=""/>
      <w:lvlJc w:val="left"/>
      <w:pPr>
        <w:ind w:left="4845" w:hanging="420"/>
      </w:pPr>
      <w:rPr>
        <w:rFonts w:ascii="Wingdings" w:hAnsi="Wingdings" w:hint="default"/>
      </w:rPr>
    </w:lvl>
    <w:lvl w:ilvl="6" w:tplc="04090001" w:tentative="1">
      <w:start w:val="1"/>
      <w:numFmt w:val="bullet"/>
      <w:lvlText w:val=""/>
      <w:lvlJc w:val="left"/>
      <w:pPr>
        <w:ind w:left="5265" w:hanging="420"/>
      </w:pPr>
      <w:rPr>
        <w:rFonts w:ascii="Wingdings" w:hAnsi="Wingdings" w:hint="default"/>
      </w:rPr>
    </w:lvl>
    <w:lvl w:ilvl="7" w:tplc="0409000B" w:tentative="1">
      <w:start w:val="1"/>
      <w:numFmt w:val="bullet"/>
      <w:lvlText w:val=""/>
      <w:lvlJc w:val="left"/>
      <w:pPr>
        <w:ind w:left="5685" w:hanging="420"/>
      </w:pPr>
      <w:rPr>
        <w:rFonts w:ascii="Wingdings" w:hAnsi="Wingdings" w:hint="default"/>
      </w:rPr>
    </w:lvl>
    <w:lvl w:ilvl="8" w:tplc="0409000D" w:tentative="1">
      <w:start w:val="1"/>
      <w:numFmt w:val="bullet"/>
      <w:lvlText w:val=""/>
      <w:lvlJc w:val="left"/>
      <w:pPr>
        <w:ind w:left="6105" w:hanging="420"/>
      </w:pPr>
      <w:rPr>
        <w:rFonts w:ascii="Wingdings" w:hAnsi="Wingdings" w:hint="default"/>
      </w:rPr>
    </w:lvl>
  </w:abstractNum>
  <w:abstractNum w:abstractNumId="2" w15:restartNumberingAfterBreak="0">
    <w:nsid w:val="31B070A1"/>
    <w:multiLevelType w:val="hybridMultilevel"/>
    <w:tmpl w:val="C0F2A074"/>
    <w:lvl w:ilvl="0" w:tplc="CBD09B34">
      <w:start w:val="1"/>
      <w:numFmt w:val="decimalEnclosedCircle"/>
      <w:lvlText w:val="%1"/>
      <w:lvlJc w:val="left"/>
      <w:pPr>
        <w:tabs>
          <w:tab w:val="num" w:pos="2880"/>
        </w:tabs>
        <w:ind w:left="2880" w:hanging="36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3" w15:restartNumberingAfterBreak="0">
    <w:nsid w:val="42DC3BFB"/>
    <w:multiLevelType w:val="multilevel"/>
    <w:tmpl w:val="98D6C1C8"/>
    <w:lvl w:ilvl="0">
      <w:start w:val="1"/>
      <w:numFmt w:val="decimalFullWidth"/>
      <w:lvlText w:val="（%1）"/>
      <w:lvlJc w:val="left"/>
      <w:pPr>
        <w:tabs>
          <w:tab w:val="num" w:pos="2700"/>
        </w:tabs>
        <w:ind w:left="2700" w:hanging="720"/>
      </w:pPr>
      <w:rPr>
        <w:rFonts w:hint="default"/>
      </w:rPr>
    </w:lvl>
    <w:lvl w:ilvl="1">
      <w:start w:val="1"/>
      <w:numFmt w:val="aiueoFullWidth"/>
      <w:lvlText w:val="(%2)"/>
      <w:lvlJc w:val="left"/>
      <w:pPr>
        <w:tabs>
          <w:tab w:val="num" w:pos="2820"/>
        </w:tabs>
        <w:ind w:left="2820" w:hanging="420"/>
      </w:pPr>
    </w:lvl>
    <w:lvl w:ilvl="2">
      <w:start w:val="1"/>
      <w:numFmt w:val="decimalEnclosedCircle"/>
      <w:lvlText w:val="%3"/>
      <w:lvlJc w:val="left"/>
      <w:pPr>
        <w:tabs>
          <w:tab w:val="num" w:pos="3240"/>
        </w:tabs>
        <w:ind w:left="3240" w:hanging="420"/>
      </w:pPr>
    </w:lvl>
    <w:lvl w:ilvl="3">
      <w:start w:val="1"/>
      <w:numFmt w:val="decimal"/>
      <w:lvlText w:val="%4."/>
      <w:lvlJc w:val="left"/>
      <w:pPr>
        <w:tabs>
          <w:tab w:val="num" w:pos="3660"/>
        </w:tabs>
        <w:ind w:left="3660" w:hanging="420"/>
      </w:pPr>
    </w:lvl>
    <w:lvl w:ilvl="4">
      <w:start w:val="1"/>
      <w:numFmt w:val="aiueoFullWidth"/>
      <w:lvlText w:val="(%5)"/>
      <w:lvlJc w:val="left"/>
      <w:pPr>
        <w:tabs>
          <w:tab w:val="num" w:pos="4080"/>
        </w:tabs>
        <w:ind w:left="4080" w:hanging="420"/>
      </w:pPr>
    </w:lvl>
    <w:lvl w:ilvl="5">
      <w:start w:val="1"/>
      <w:numFmt w:val="decimalEnclosedCircle"/>
      <w:lvlText w:val="%6"/>
      <w:lvlJc w:val="left"/>
      <w:pPr>
        <w:tabs>
          <w:tab w:val="num" w:pos="4500"/>
        </w:tabs>
        <w:ind w:left="4500" w:hanging="420"/>
      </w:pPr>
    </w:lvl>
    <w:lvl w:ilvl="6">
      <w:start w:val="1"/>
      <w:numFmt w:val="decimal"/>
      <w:lvlText w:val="%7."/>
      <w:lvlJc w:val="left"/>
      <w:pPr>
        <w:tabs>
          <w:tab w:val="num" w:pos="4920"/>
        </w:tabs>
        <w:ind w:left="4920" w:hanging="420"/>
      </w:pPr>
    </w:lvl>
    <w:lvl w:ilvl="7">
      <w:start w:val="1"/>
      <w:numFmt w:val="aiueoFullWidth"/>
      <w:lvlText w:val="(%8)"/>
      <w:lvlJc w:val="left"/>
      <w:pPr>
        <w:tabs>
          <w:tab w:val="num" w:pos="5340"/>
        </w:tabs>
        <w:ind w:left="5340" w:hanging="420"/>
      </w:pPr>
    </w:lvl>
    <w:lvl w:ilvl="8">
      <w:start w:val="1"/>
      <w:numFmt w:val="decimalEnclosedCircle"/>
      <w:lvlText w:val="%9"/>
      <w:lvlJc w:val="left"/>
      <w:pPr>
        <w:tabs>
          <w:tab w:val="num" w:pos="5760"/>
        </w:tabs>
        <w:ind w:left="5760" w:hanging="420"/>
      </w:pPr>
    </w:lvl>
  </w:abstractNum>
  <w:abstractNum w:abstractNumId="4" w15:restartNumberingAfterBreak="0">
    <w:nsid w:val="45E11CE7"/>
    <w:multiLevelType w:val="hybridMultilevel"/>
    <w:tmpl w:val="DBC228DE"/>
    <w:lvl w:ilvl="0" w:tplc="44F285AE">
      <w:start w:val="1"/>
      <w:numFmt w:val="decimalEnclosedCircle"/>
      <w:lvlText w:val="%1"/>
      <w:lvlJc w:val="left"/>
      <w:pPr>
        <w:ind w:left="3762" w:hanging="360"/>
      </w:pPr>
      <w:rPr>
        <w:rFonts w:ascii="Century" w:eastAsia="ＭＳ 明朝" w:hAnsi="Century" w:cs="Times New Roman"/>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5" w15:restartNumberingAfterBreak="0">
    <w:nsid w:val="4A1850E8"/>
    <w:multiLevelType w:val="hybridMultilevel"/>
    <w:tmpl w:val="A1D4BD6C"/>
    <w:lvl w:ilvl="0" w:tplc="54F0EC16">
      <w:start w:val="7"/>
      <w:numFmt w:val="decimalFullWidth"/>
      <w:lvlText w:val="（%1）"/>
      <w:lvlJc w:val="left"/>
      <w:pPr>
        <w:tabs>
          <w:tab w:val="num" w:pos="2700"/>
        </w:tabs>
        <w:ind w:left="2700" w:hanging="720"/>
      </w:pPr>
      <w:rPr>
        <w:rFonts w:hint="default"/>
      </w:rPr>
    </w:lvl>
    <w:lvl w:ilvl="1" w:tplc="04090017" w:tentative="1">
      <w:start w:val="1"/>
      <w:numFmt w:val="aiueoFullWidth"/>
      <w:lvlText w:val="(%2)"/>
      <w:lvlJc w:val="left"/>
      <w:pPr>
        <w:tabs>
          <w:tab w:val="num" w:pos="2820"/>
        </w:tabs>
        <w:ind w:left="2820" w:hanging="420"/>
      </w:p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6" w15:restartNumberingAfterBreak="0">
    <w:nsid w:val="589E6C4A"/>
    <w:multiLevelType w:val="hybridMultilevel"/>
    <w:tmpl w:val="0638FFEC"/>
    <w:lvl w:ilvl="0" w:tplc="8FD69FF2">
      <w:start w:val="1"/>
      <w:numFmt w:val="decimalEnclosedCircle"/>
      <w:lvlText w:val="%1"/>
      <w:lvlJc w:val="left"/>
      <w:pPr>
        <w:ind w:left="3762" w:hanging="360"/>
      </w:pPr>
      <w:rPr>
        <w:rFonts w:ascii="Century" w:eastAsia="ＭＳ 明朝" w:hAnsi="Century" w:cs="Times New Roman"/>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7" w15:restartNumberingAfterBreak="0">
    <w:nsid w:val="67602A80"/>
    <w:multiLevelType w:val="hybridMultilevel"/>
    <w:tmpl w:val="82069D98"/>
    <w:lvl w:ilvl="0" w:tplc="B17EC11A">
      <w:start w:val="1"/>
      <w:numFmt w:val="decimalEnclosedCircle"/>
      <w:lvlText w:val="%1"/>
      <w:lvlJc w:val="left"/>
      <w:pPr>
        <w:tabs>
          <w:tab w:val="num" w:pos="2340"/>
        </w:tabs>
        <w:ind w:left="2340" w:hanging="360"/>
      </w:pPr>
      <w:rPr>
        <w:rFonts w:hint="default"/>
      </w:rPr>
    </w:lvl>
    <w:lvl w:ilvl="1" w:tplc="61DED7D4">
      <w:start w:val="1"/>
      <w:numFmt w:val="decimalFullWidth"/>
      <w:lvlText w:val="%2，"/>
      <w:lvlJc w:val="left"/>
      <w:pPr>
        <w:tabs>
          <w:tab w:val="num" w:pos="2760"/>
        </w:tabs>
        <w:ind w:left="2760" w:hanging="360"/>
      </w:pPr>
      <w:rPr>
        <w:rFonts w:hint="default"/>
      </w:rPr>
    </w:lvl>
    <w:lvl w:ilvl="2" w:tplc="04090011" w:tentative="1">
      <w:start w:val="1"/>
      <w:numFmt w:val="decimalEnclosedCircle"/>
      <w:lvlText w:val="%3"/>
      <w:lvlJc w:val="left"/>
      <w:pPr>
        <w:tabs>
          <w:tab w:val="num" w:pos="3240"/>
        </w:tabs>
        <w:ind w:left="3240" w:hanging="420"/>
      </w:pPr>
    </w:lvl>
    <w:lvl w:ilvl="3" w:tplc="0409000F" w:tentative="1">
      <w:start w:val="1"/>
      <w:numFmt w:val="decimal"/>
      <w:lvlText w:val="%4."/>
      <w:lvlJc w:val="left"/>
      <w:pPr>
        <w:tabs>
          <w:tab w:val="num" w:pos="3660"/>
        </w:tabs>
        <w:ind w:left="3660" w:hanging="420"/>
      </w:pPr>
    </w:lvl>
    <w:lvl w:ilvl="4" w:tplc="04090017" w:tentative="1">
      <w:start w:val="1"/>
      <w:numFmt w:val="aiueoFullWidth"/>
      <w:lvlText w:val="(%5)"/>
      <w:lvlJc w:val="left"/>
      <w:pPr>
        <w:tabs>
          <w:tab w:val="num" w:pos="4080"/>
        </w:tabs>
        <w:ind w:left="4080" w:hanging="420"/>
      </w:pPr>
    </w:lvl>
    <w:lvl w:ilvl="5" w:tplc="04090011" w:tentative="1">
      <w:start w:val="1"/>
      <w:numFmt w:val="decimalEnclosedCircle"/>
      <w:lvlText w:val="%6"/>
      <w:lvlJc w:val="left"/>
      <w:pPr>
        <w:tabs>
          <w:tab w:val="num" w:pos="4500"/>
        </w:tabs>
        <w:ind w:left="4500" w:hanging="420"/>
      </w:pPr>
    </w:lvl>
    <w:lvl w:ilvl="6" w:tplc="0409000F" w:tentative="1">
      <w:start w:val="1"/>
      <w:numFmt w:val="decimal"/>
      <w:lvlText w:val="%7."/>
      <w:lvlJc w:val="left"/>
      <w:pPr>
        <w:tabs>
          <w:tab w:val="num" w:pos="4920"/>
        </w:tabs>
        <w:ind w:left="4920" w:hanging="420"/>
      </w:pPr>
    </w:lvl>
    <w:lvl w:ilvl="7" w:tplc="04090017" w:tentative="1">
      <w:start w:val="1"/>
      <w:numFmt w:val="aiueoFullWidth"/>
      <w:lvlText w:val="(%8)"/>
      <w:lvlJc w:val="left"/>
      <w:pPr>
        <w:tabs>
          <w:tab w:val="num" w:pos="5340"/>
        </w:tabs>
        <w:ind w:left="5340" w:hanging="420"/>
      </w:pPr>
    </w:lvl>
    <w:lvl w:ilvl="8" w:tplc="04090011" w:tentative="1">
      <w:start w:val="1"/>
      <w:numFmt w:val="decimalEnclosedCircle"/>
      <w:lvlText w:val="%9"/>
      <w:lvlJc w:val="left"/>
      <w:pPr>
        <w:tabs>
          <w:tab w:val="num" w:pos="5760"/>
        </w:tabs>
        <w:ind w:left="5760" w:hanging="420"/>
      </w:pPr>
    </w:lvl>
  </w:abstractNum>
  <w:abstractNum w:abstractNumId="8" w15:restartNumberingAfterBreak="0">
    <w:nsid w:val="6B2B11CE"/>
    <w:multiLevelType w:val="hybridMultilevel"/>
    <w:tmpl w:val="76B68696"/>
    <w:lvl w:ilvl="0" w:tplc="3C68DC28">
      <w:start w:val="1"/>
      <w:numFmt w:val="decimalEnclosedCircle"/>
      <w:lvlText w:val="%1"/>
      <w:lvlJc w:val="left"/>
      <w:pPr>
        <w:ind w:left="2344"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7052371B"/>
    <w:multiLevelType w:val="multilevel"/>
    <w:tmpl w:val="98D6C1C8"/>
    <w:lvl w:ilvl="0">
      <w:start w:val="1"/>
      <w:numFmt w:val="decimalFullWidth"/>
      <w:lvlText w:val="（%1）"/>
      <w:lvlJc w:val="left"/>
      <w:pPr>
        <w:tabs>
          <w:tab w:val="num" w:pos="2700"/>
        </w:tabs>
        <w:ind w:left="2700" w:hanging="720"/>
      </w:pPr>
      <w:rPr>
        <w:rFonts w:hint="default"/>
      </w:rPr>
    </w:lvl>
    <w:lvl w:ilvl="1">
      <w:start w:val="1"/>
      <w:numFmt w:val="aiueoFullWidth"/>
      <w:lvlText w:val="(%2)"/>
      <w:lvlJc w:val="left"/>
      <w:pPr>
        <w:tabs>
          <w:tab w:val="num" w:pos="2820"/>
        </w:tabs>
        <w:ind w:left="2820" w:hanging="420"/>
      </w:pPr>
    </w:lvl>
    <w:lvl w:ilvl="2">
      <w:start w:val="1"/>
      <w:numFmt w:val="decimalEnclosedCircle"/>
      <w:lvlText w:val="%3"/>
      <w:lvlJc w:val="left"/>
      <w:pPr>
        <w:tabs>
          <w:tab w:val="num" w:pos="3240"/>
        </w:tabs>
        <w:ind w:left="3240" w:hanging="420"/>
      </w:pPr>
    </w:lvl>
    <w:lvl w:ilvl="3">
      <w:start w:val="1"/>
      <w:numFmt w:val="decimal"/>
      <w:lvlText w:val="%4."/>
      <w:lvlJc w:val="left"/>
      <w:pPr>
        <w:tabs>
          <w:tab w:val="num" w:pos="3660"/>
        </w:tabs>
        <w:ind w:left="3660" w:hanging="420"/>
      </w:pPr>
    </w:lvl>
    <w:lvl w:ilvl="4">
      <w:start w:val="1"/>
      <w:numFmt w:val="aiueoFullWidth"/>
      <w:lvlText w:val="(%5)"/>
      <w:lvlJc w:val="left"/>
      <w:pPr>
        <w:tabs>
          <w:tab w:val="num" w:pos="4080"/>
        </w:tabs>
        <w:ind w:left="4080" w:hanging="420"/>
      </w:pPr>
    </w:lvl>
    <w:lvl w:ilvl="5">
      <w:start w:val="1"/>
      <w:numFmt w:val="decimalEnclosedCircle"/>
      <w:lvlText w:val="%6"/>
      <w:lvlJc w:val="left"/>
      <w:pPr>
        <w:tabs>
          <w:tab w:val="num" w:pos="4500"/>
        </w:tabs>
        <w:ind w:left="4500" w:hanging="420"/>
      </w:pPr>
    </w:lvl>
    <w:lvl w:ilvl="6">
      <w:start w:val="1"/>
      <w:numFmt w:val="decimal"/>
      <w:lvlText w:val="%7."/>
      <w:lvlJc w:val="left"/>
      <w:pPr>
        <w:tabs>
          <w:tab w:val="num" w:pos="4920"/>
        </w:tabs>
        <w:ind w:left="4920" w:hanging="420"/>
      </w:pPr>
    </w:lvl>
    <w:lvl w:ilvl="7">
      <w:start w:val="1"/>
      <w:numFmt w:val="aiueoFullWidth"/>
      <w:lvlText w:val="(%8)"/>
      <w:lvlJc w:val="left"/>
      <w:pPr>
        <w:tabs>
          <w:tab w:val="num" w:pos="5340"/>
        </w:tabs>
        <w:ind w:left="5340" w:hanging="420"/>
      </w:pPr>
    </w:lvl>
    <w:lvl w:ilvl="8">
      <w:start w:val="1"/>
      <w:numFmt w:val="decimalEnclosedCircle"/>
      <w:lvlText w:val="%9"/>
      <w:lvlJc w:val="left"/>
      <w:pPr>
        <w:tabs>
          <w:tab w:val="num" w:pos="5760"/>
        </w:tabs>
        <w:ind w:left="5760" w:hanging="420"/>
      </w:pPr>
    </w:lvl>
  </w:abstractNum>
  <w:abstractNum w:abstractNumId="10" w15:restartNumberingAfterBreak="0">
    <w:nsid w:val="721D1BCA"/>
    <w:multiLevelType w:val="multilevel"/>
    <w:tmpl w:val="0638FFEC"/>
    <w:lvl w:ilvl="0">
      <w:start w:val="1"/>
      <w:numFmt w:val="decimalEnclosedCircle"/>
      <w:lvlText w:val="%1"/>
      <w:lvlJc w:val="left"/>
      <w:pPr>
        <w:ind w:left="3762" w:hanging="360"/>
      </w:pPr>
      <w:rPr>
        <w:rFonts w:ascii="Century" w:eastAsia="ＭＳ 明朝" w:hAnsi="Century" w:cs="Times New Roman"/>
      </w:rPr>
    </w:lvl>
    <w:lvl w:ilvl="1">
      <w:start w:val="1"/>
      <w:numFmt w:val="aiueoFullWidth"/>
      <w:lvlText w:val="(%2)"/>
      <w:lvlJc w:val="left"/>
      <w:pPr>
        <w:ind w:left="2820" w:hanging="420"/>
      </w:pPr>
    </w:lvl>
    <w:lvl w:ilvl="2">
      <w:start w:val="1"/>
      <w:numFmt w:val="decimalEnclosedCircle"/>
      <w:lvlText w:val="%3"/>
      <w:lvlJc w:val="left"/>
      <w:pPr>
        <w:ind w:left="3240" w:hanging="420"/>
      </w:pPr>
    </w:lvl>
    <w:lvl w:ilvl="3">
      <w:start w:val="1"/>
      <w:numFmt w:val="decimal"/>
      <w:lvlText w:val="%4."/>
      <w:lvlJc w:val="left"/>
      <w:pPr>
        <w:ind w:left="3660" w:hanging="420"/>
      </w:pPr>
    </w:lvl>
    <w:lvl w:ilvl="4">
      <w:start w:val="1"/>
      <w:numFmt w:val="aiueoFullWidth"/>
      <w:lvlText w:val="(%5)"/>
      <w:lvlJc w:val="left"/>
      <w:pPr>
        <w:ind w:left="4080" w:hanging="420"/>
      </w:pPr>
    </w:lvl>
    <w:lvl w:ilvl="5">
      <w:start w:val="1"/>
      <w:numFmt w:val="decimalEnclosedCircle"/>
      <w:lvlText w:val="%6"/>
      <w:lvlJc w:val="left"/>
      <w:pPr>
        <w:ind w:left="4500" w:hanging="420"/>
      </w:pPr>
    </w:lvl>
    <w:lvl w:ilvl="6">
      <w:start w:val="1"/>
      <w:numFmt w:val="decimal"/>
      <w:lvlText w:val="%7."/>
      <w:lvlJc w:val="left"/>
      <w:pPr>
        <w:ind w:left="4920" w:hanging="420"/>
      </w:pPr>
    </w:lvl>
    <w:lvl w:ilvl="7">
      <w:start w:val="1"/>
      <w:numFmt w:val="aiueoFullWidth"/>
      <w:lvlText w:val="(%8)"/>
      <w:lvlJc w:val="left"/>
      <w:pPr>
        <w:ind w:left="5340" w:hanging="420"/>
      </w:pPr>
    </w:lvl>
    <w:lvl w:ilvl="8">
      <w:start w:val="1"/>
      <w:numFmt w:val="decimalEnclosedCircle"/>
      <w:lvlText w:val="%9"/>
      <w:lvlJc w:val="left"/>
      <w:pPr>
        <w:ind w:left="5760" w:hanging="420"/>
      </w:pPr>
    </w:lvl>
  </w:abstractNum>
  <w:abstractNum w:abstractNumId="11" w15:restartNumberingAfterBreak="0">
    <w:nsid w:val="763B1342"/>
    <w:multiLevelType w:val="hybridMultilevel"/>
    <w:tmpl w:val="5BD69B28"/>
    <w:lvl w:ilvl="0" w:tplc="F7BC78DE">
      <w:start w:val="1"/>
      <w:numFmt w:val="decimalEnclosedCircle"/>
      <w:lvlText w:val="%1"/>
      <w:lvlJc w:val="left"/>
      <w:pPr>
        <w:tabs>
          <w:tab w:val="num" w:pos="2880"/>
        </w:tabs>
        <w:ind w:left="2880" w:hanging="36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abstractNum w:abstractNumId="12" w15:restartNumberingAfterBreak="0">
    <w:nsid w:val="771A63B2"/>
    <w:multiLevelType w:val="hybridMultilevel"/>
    <w:tmpl w:val="83E0BCAA"/>
    <w:lvl w:ilvl="0" w:tplc="14C8A69E">
      <w:start w:val="1"/>
      <w:numFmt w:val="decimalEnclosedCircle"/>
      <w:lvlText w:val="%1"/>
      <w:lvlJc w:val="left"/>
      <w:pPr>
        <w:tabs>
          <w:tab w:val="num" w:pos="2880"/>
        </w:tabs>
        <w:ind w:left="2880" w:hanging="360"/>
      </w:pPr>
      <w:rPr>
        <w:rFonts w:hint="default"/>
      </w:rPr>
    </w:lvl>
    <w:lvl w:ilvl="1" w:tplc="04090017" w:tentative="1">
      <w:start w:val="1"/>
      <w:numFmt w:val="aiueoFullWidth"/>
      <w:lvlText w:val="(%2)"/>
      <w:lvlJc w:val="left"/>
      <w:pPr>
        <w:tabs>
          <w:tab w:val="num" w:pos="3360"/>
        </w:tabs>
        <w:ind w:left="3360" w:hanging="420"/>
      </w:pPr>
    </w:lvl>
    <w:lvl w:ilvl="2" w:tplc="04090011" w:tentative="1">
      <w:start w:val="1"/>
      <w:numFmt w:val="decimalEnclosedCircle"/>
      <w:lvlText w:val="%3"/>
      <w:lvlJc w:val="left"/>
      <w:pPr>
        <w:tabs>
          <w:tab w:val="num" w:pos="3780"/>
        </w:tabs>
        <w:ind w:left="3780" w:hanging="420"/>
      </w:pPr>
    </w:lvl>
    <w:lvl w:ilvl="3" w:tplc="0409000F" w:tentative="1">
      <w:start w:val="1"/>
      <w:numFmt w:val="decimal"/>
      <w:lvlText w:val="%4."/>
      <w:lvlJc w:val="left"/>
      <w:pPr>
        <w:tabs>
          <w:tab w:val="num" w:pos="4200"/>
        </w:tabs>
        <w:ind w:left="4200" w:hanging="420"/>
      </w:pPr>
    </w:lvl>
    <w:lvl w:ilvl="4" w:tplc="04090017" w:tentative="1">
      <w:start w:val="1"/>
      <w:numFmt w:val="aiueoFullWidth"/>
      <w:lvlText w:val="(%5)"/>
      <w:lvlJc w:val="left"/>
      <w:pPr>
        <w:tabs>
          <w:tab w:val="num" w:pos="4620"/>
        </w:tabs>
        <w:ind w:left="4620" w:hanging="420"/>
      </w:pPr>
    </w:lvl>
    <w:lvl w:ilvl="5" w:tplc="04090011" w:tentative="1">
      <w:start w:val="1"/>
      <w:numFmt w:val="decimalEnclosedCircle"/>
      <w:lvlText w:val="%6"/>
      <w:lvlJc w:val="left"/>
      <w:pPr>
        <w:tabs>
          <w:tab w:val="num" w:pos="5040"/>
        </w:tabs>
        <w:ind w:left="5040" w:hanging="420"/>
      </w:pPr>
    </w:lvl>
    <w:lvl w:ilvl="6" w:tplc="0409000F" w:tentative="1">
      <w:start w:val="1"/>
      <w:numFmt w:val="decimal"/>
      <w:lvlText w:val="%7."/>
      <w:lvlJc w:val="left"/>
      <w:pPr>
        <w:tabs>
          <w:tab w:val="num" w:pos="5460"/>
        </w:tabs>
        <w:ind w:left="5460" w:hanging="420"/>
      </w:pPr>
    </w:lvl>
    <w:lvl w:ilvl="7" w:tplc="04090017" w:tentative="1">
      <w:start w:val="1"/>
      <w:numFmt w:val="aiueoFullWidth"/>
      <w:lvlText w:val="(%8)"/>
      <w:lvlJc w:val="left"/>
      <w:pPr>
        <w:tabs>
          <w:tab w:val="num" w:pos="5880"/>
        </w:tabs>
        <w:ind w:left="5880" w:hanging="420"/>
      </w:pPr>
    </w:lvl>
    <w:lvl w:ilvl="8" w:tplc="04090011" w:tentative="1">
      <w:start w:val="1"/>
      <w:numFmt w:val="decimalEnclosedCircle"/>
      <w:lvlText w:val="%9"/>
      <w:lvlJc w:val="left"/>
      <w:pPr>
        <w:tabs>
          <w:tab w:val="num" w:pos="6300"/>
        </w:tabs>
        <w:ind w:left="6300" w:hanging="420"/>
      </w:pPr>
    </w:lvl>
  </w:abstractNum>
  <w:num w:numId="1" w16cid:durableId="2110468584">
    <w:abstractNumId w:val="7"/>
  </w:num>
  <w:num w:numId="2" w16cid:durableId="1226799120">
    <w:abstractNumId w:val="0"/>
  </w:num>
  <w:num w:numId="3" w16cid:durableId="1056852459">
    <w:abstractNumId w:val="9"/>
  </w:num>
  <w:num w:numId="4" w16cid:durableId="5446343">
    <w:abstractNumId w:val="3"/>
  </w:num>
  <w:num w:numId="5" w16cid:durableId="185870032">
    <w:abstractNumId w:val="5"/>
  </w:num>
  <w:num w:numId="6" w16cid:durableId="791946045">
    <w:abstractNumId w:val="11"/>
  </w:num>
  <w:num w:numId="7" w16cid:durableId="147747611">
    <w:abstractNumId w:val="12"/>
  </w:num>
  <w:num w:numId="8" w16cid:durableId="645159357">
    <w:abstractNumId w:val="2"/>
  </w:num>
  <w:num w:numId="9" w16cid:durableId="1675035724">
    <w:abstractNumId w:val="4"/>
  </w:num>
  <w:num w:numId="10" w16cid:durableId="69473586">
    <w:abstractNumId w:val="1"/>
  </w:num>
  <w:num w:numId="11" w16cid:durableId="1408501904">
    <w:abstractNumId w:val="6"/>
  </w:num>
  <w:num w:numId="12" w16cid:durableId="862331087">
    <w:abstractNumId w:val="10"/>
  </w:num>
  <w:num w:numId="13" w16cid:durableId="1466124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CD"/>
    <w:rsid w:val="000025CD"/>
    <w:rsid w:val="00005C60"/>
    <w:rsid w:val="00007161"/>
    <w:rsid w:val="000174D6"/>
    <w:rsid w:val="000234FD"/>
    <w:rsid w:val="00031088"/>
    <w:rsid w:val="0003204E"/>
    <w:rsid w:val="00032B59"/>
    <w:rsid w:val="00037C14"/>
    <w:rsid w:val="00040E3A"/>
    <w:rsid w:val="000438B2"/>
    <w:rsid w:val="00043C3C"/>
    <w:rsid w:val="00055341"/>
    <w:rsid w:val="00057314"/>
    <w:rsid w:val="00057434"/>
    <w:rsid w:val="000574B4"/>
    <w:rsid w:val="00060EB9"/>
    <w:rsid w:val="000631B3"/>
    <w:rsid w:val="0006542D"/>
    <w:rsid w:val="00083575"/>
    <w:rsid w:val="000860FD"/>
    <w:rsid w:val="00093122"/>
    <w:rsid w:val="00093172"/>
    <w:rsid w:val="00093F39"/>
    <w:rsid w:val="00096FBE"/>
    <w:rsid w:val="000975B9"/>
    <w:rsid w:val="000A258E"/>
    <w:rsid w:val="000A28FF"/>
    <w:rsid w:val="000A41BB"/>
    <w:rsid w:val="000A56CF"/>
    <w:rsid w:val="000B18DA"/>
    <w:rsid w:val="000B1A35"/>
    <w:rsid w:val="000B38D4"/>
    <w:rsid w:val="000B634B"/>
    <w:rsid w:val="000C0902"/>
    <w:rsid w:val="000C5F93"/>
    <w:rsid w:val="000C7026"/>
    <w:rsid w:val="000D1166"/>
    <w:rsid w:val="000D3748"/>
    <w:rsid w:val="000D38DD"/>
    <w:rsid w:val="000D76A8"/>
    <w:rsid w:val="000F1A4F"/>
    <w:rsid w:val="000F44F1"/>
    <w:rsid w:val="000F4B60"/>
    <w:rsid w:val="000F6713"/>
    <w:rsid w:val="00104A26"/>
    <w:rsid w:val="00114F3C"/>
    <w:rsid w:val="00143897"/>
    <w:rsid w:val="00161E0F"/>
    <w:rsid w:val="00175AA2"/>
    <w:rsid w:val="00177FF8"/>
    <w:rsid w:val="00186595"/>
    <w:rsid w:val="00193DC3"/>
    <w:rsid w:val="001A5812"/>
    <w:rsid w:val="001C0F61"/>
    <w:rsid w:val="001D25CB"/>
    <w:rsid w:val="001D2E36"/>
    <w:rsid w:val="001D5AA0"/>
    <w:rsid w:val="001E22B2"/>
    <w:rsid w:val="001E355D"/>
    <w:rsid w:val="001E4E77"/>
    <w:rsid w:val="001E55EE"/>
    <w:rsid w:val="001F2FD0"/>
    <w:rsid w:val="001F41D3"/>
    <w:rsid w:val="001F7E97"/>
    <w:rsid w:val="0020433D"/>
    <w:rsid w:val="00204E54"/>
    <w:rsid w:val="00211FA0"/>
    <w:rsid w:val="0023553E"/>
    <w:rsid w:val="00235541"/>
    <w:rsid w:val="00236F53"/>
    <w:rsid w:val="002511A1"/>
    <w:rsid w:val="00255CC6"/>
    <w:rsid w:val="0026311E"/>
    <w:rsid w:val="00266408"/>
    <w:rsid w:val="002815E6"/>
    <w:rsid w:val="00286B2D"/>
    <w:rsid w:val="00292E97"/>
    <w:rsid w:val="002969DA"/>
    <w:rsid w:val="002A2196"/>
    <w:rsid w:val="002A5D97"/>
    <w:rsid w:val="002A7775"/>
    <w:rsid w:val="002B3773"/>
    <w:rsid w:val="002C0095"/>
    <w:rsid w:val="002C27EB"/>
    <w:rsid w:val="002D1272"/>
    <w:rsid w:val="002E6C87"/>
    <w:rsid w:val="002E6CDB"/>
    <w:rsid w:val="002E751D"/>
    <w:rsid w:val="002E7CF9"/>
    <w:rsid w:val="002F0125"/>
    <w:rsid w:val="002F097C"/>
    <w:rsid w:val="002F56D5"/>
    <w:rsid w:val="002F7655"/>
    <w:rsid w:val="00302E15"/>
    <w:rsid w:val="0030468F"/>
    <w:rsid w:val="00305184"/>
    <w:rsid w:val="00313684"/>
    <w:rsid w:val="00317663"/>
    <w:rsid w:val="00345EBE"/>
    <w:rsid w:val="003469C7"/>
    <w:rsid w:val="00346BF7"/>
    <w:rsid w:val="003475EC"/>
    <w:rsid w:val="00350535"/>
    <w:rsid w:val="00350E44"/>
    <w:rsid w:val="003566B9"/>
    <w:rsid w:val="00364690"/>
    <w:rsid w:val="00365A3E"/>
    <w:rsid w:val="0036749E"/>
    <w:rsid w:val="00371577"/>
    <w:rsid w:val="00371583"/>
    <w:rsid w:val="00374C00"/>
    <w:rsid w:val="003776B3"/>
    <w:rsid w:val="00385A7C"/>
    <w:rsid w:val="00386939"/>
    <w:rsid w:val="00392D7F"/>
    <w:rsid w:val="003966B5"/>
    <w:rsid w:val="003A6EEB"/>
    <w:rsid w:val="003B1146"/>
    <w:rsid w:val="003B22B7"/>
    <w:rsid w:val="003C5953"/>
    <w:rsid w:val="003C701C"/>
    <w:rsid w:val="003D20E9"/>
    <w:rsid w:val="003F6977"/>
    <w:rsid w:val="0040066C"/>
    <w:rsid w:val="00404A97"/>
    <w:rsid w:val="00406A60"/>
    <w:rsid w:val="004106A0"/>
    <w:rsid w:val="00414C26"/>
    <w:rsid w:val="004228D1"/>
    <w:rsid w:val="00427F15"/>
    <w:rsid w:val="004315AB"/>
    <w:rsid w:val="0043410C"/>
    <w:rsid w:val="00434651"/>
    <w:rsid w:val="004464C8"/>
    <w:rsid w:val="0045516A"/>
    <w:rsid w:val="00460A9B"/>
    <w:rsid w:val="004677FA"/>
    <w:rsid w:val="00470053"/>
    <w:rsid w:val="00470BB3"/>
    <w:rsid w:val="00472DF6"/>
    <w:rsid w:val="00483998"/>
    <w:rsid w:val="00490725"/>
    <w:rsid w:val="00493D00"/>
    <w:rsid w:val="004A727A"/>
    <w:rsid w:val="004A789C"/>
    <w:rsid w:val="004D510F"/>
    <w:rsid w:val="004D5FAD"/>
    <w:rsid w:val="004E0B28"/>
    <w:rsid w:val="0050508C"/>
    <w:rsid w:val="00513EC3"/>
    <w:rsid w:val="005161AF"/>
    <w:rsid w:val="005204D3"/>
    <w:rsid w:val="00520631"/>
    <w:rsid w:val="00526EDF"/>
    <w:rsid w:val="005277DB"/>
    <w:rsid w:val="00557140"/>
    <w:rsid w:val="00557E2E"/>
    <w:rsid w:val="00570BEB"/>
    <w:rsid w:val="0057432B"/>
    <w:rsid w:val="00583184"/>
    <w:rsid w:val="005866BC"/>
    <w:rsid w:val="00587246"/>
    <w:rsid w:val="005877E0"/>
    <w:rsid w:val="00596914"/>
    <w:rsid w:val="005A199B"/>
    <w:rsid w:val="005B264E"/>
    <w:rsid w:val="005B6CCB"/>
    <w:rsid w:val="005C2244"/>
    <w:rsid w:val="005D42A6"/>
    <w:rsid w:val="005D62CA"/>
    <w:rsid w:val="005E4B1A"/>
    <w:rsid w:val="005E63DF"/>
    <w:rsid w:val="005E6700"/>
    <w:rsid w:val="005F08E9"/>
    <w:rsid w:val="005F0995"/>
    <w:rsid w:val="005F36A2"/>
    <w:rsid w:val="00617B1C"/>
    <w:rsid w:val="0062342E"/>
    <w:rsid w:val="00631024"/>
    <w:rsid w:val="00662C6F"/>
    <w:rsid w:val="006643FC"/>
    <w:rsid w:val="00674110"/>
    <w:rsid w:val="0067540E"/>
    <w:rsid w:val="006765B3"/>
    <w:rsid w:val="00676F13"/>
    <w:rsid w:val="0068555A"/>
    <w:rsid w:val="006857F6"/>
    <w:rsid w:val="006876CC"/>
    <w:rsid w:val="006905FD"/>
    <w:rsid w:val="00695EC3"/>
    <w:rsid w:val="006A1A4A"/>
    <w:rsid w:val="006A3865"/>
    <w:rsid w:val="006B1AFB"/>
    <w:rsid w:val="006B7551"/>
    <w:rsid w:val="006C7ECC"/>
    <w:rsid w:val="006D14A0"/>
    <w:rsid w:val="006D233E"/>
    <w:rsid w:val="006D5241"/>
    <w:rsid w:val="006E3760"/>
    <w:rsid w:val="006E4A7E"/>
    <w:rsid w:val="006F0E14"/>
    <w:rsid w:val="006F36BE"/>
    <w:rsid w:val="006F5107"/>
    <w:rsid w:val="006F5929"/>
    <w:rsid w:val="006F65DF"/>
    <w:rsid w:val="006F6C84"/>
    <w:rsid w:val="006F756D"/>
    <w:rsid w:val="00702E13"/>
    <w:rsid w:val="00705A96"/>
    <w:rsid w:val="007103B4"/>
    <w:rsid w:val="0071799F"/>
    <w:rsid w:val="00723381"/>
    <w:rsid w:val="007311F3"/>
    <w:rsid w:val="007341F9"/>
    <w:rsid w:val="00737752"/>
    <w:rsid w:val="00740BB5"/>
    <w:rsid w:val="007455EF"/>
    <w:rsid w:val="007512F2"/>
    <w:rsid w:val="00795B36"/>
    <w:rsid w:val="007A05B2"/>
    <w:rsid w:val="007A77ED"/>
    <w:rsid w:val="007A7C5A"/>
    <w:rsid w:val="007B3981"/>
    <w:rsid w:val="007D25E7"/>
    <w:rsid w:val="007D3A2E"/>
    <w:rsid w:val="007E6BD8"/>
    <w:rsid w:val="007F5516"/>
    <w:rsid w:val="00803AB7"/>
    <w:rsid w:val="00806C93"/>
    <w:rsid w:val="0081029E"/>
    <w:rsid w:val="00825A90"/>
    <w:rsid w:val="0082727A"/>
    <w:rsid w:val="008275F4"/>
    <w:rsid w:val="00835776"/>
    <w:rsid w:val="00842744"/>
    <w:rsid w:val="00843C24"/>
    <w:rsid w:val="0084465D"/>
    <w:rsid w:val="00845574"/>
    <w:rsid w:val="00856F59"/>
    <w:rsid w:val="008612A1"/>
    <w:rsid w:val="00864897"/>
    <w:rsid w:val="00867BD4"/>
    <w:rsid w:val="0087031A"/>
    <w:rsid w:val="00870F30"/>
    <w:rsid w:val="008754CD"/>
    <w:rsid w:val="0088035E"/>
    <w:rsid w:val="008815AE"/>
    <w:rsid w:val="00883A23"/>
    <w:rsid w:val="008913BF"/>
    <w:rsid w:val="0089696A"/>
    <w:rsid w:val="00897839"/>
    <w:rsid w:val="008A0769"/>
    <w:rsid w:val="008A23B4"/>
    <w:rsid w:val="008B11A9"/>
    <w:rsid w:val="008B17E8"/>
    <w:rsid w:val="008B369F"/>
    <w:rsid w:val="008B72AF"/>
    <w:rsid w:val="008C0149"/>
    <w:rsid w:val="008D2761"/>
    <w:rsid w:val="008D4EC2"/>
    <w:rsid w:val="008D5AE7"/>
    <w:rsid w:val="008E0468"/>
    <w:rsid w:val="008E3D5C"/>
    <w:rsid w:val="008E6A9E"/>
    <w:rsid w:val="008F2B80"/>
    <w:rsid w:val="008F6D3F"/>
    <w:rsid w:val="00902E39"/>
    <w:rsid w:val="009051A3"/>
    <w:rsid w:val="00912EFF"/>
    <w:rsid w:val="0092193C"/>
    <w:rsid w:val="009321B6"/>
    <w:rsid w:val="00932923"/>
    <w:rsid w:val="00933D61"/>
    <w:rsid w:val="00937FA9"/>
    <w:rsid w:val="0094298A"/>
    <w:rsid w:val="00950D30"/>
    <w:rsid w:val="00951EBE"/>
    <w:rsid w:val="00952152"/>
    <w:rsid w:val="00953345"/>
    <w:rsid w:val="009536AF"/>
    <w:rsid w:val="00954A91"/>
    <w:rsid w:val="00960CF6"/>
    <w:rsid w:val="00960DE3"/>
    <w:rsid w:val="00963694"/>
    <w:rsid w:val="00970EB5"/>
    <w:rsid w:val="00976F95"/>
    <w:rsid w:val="00984ACF"/>
    <w:rsid w:val="009A4DB1"/>
    <w:rsid w:val="009B1FA3"/>
    <w:rsid w:val="009B1FD4"/>
    <w:rsid w:val="009B5677"/>
    <w:rsid w:val="009B7F85"/>
    <w:rsid w:val="009C2CBF"/>
    <w:rsid w:val="009D1076"/>
    <w:rsid w:val="009D1F48"/>
    <w:rsid w:val="009D34B5"/>
    <w:rsid w:val="009D4777"/>
    <w:rsid w:val="009D601A"/>
    <w:rsid w:val="009D601D"/>
    <w:rsid w:val="009E3E64"/>
    <w:rsid w:val="009F03C9"/>
    <w:rsid w:val="009F11CC"/>
    <w:rsid w:val="009F1929"/>
    <w:rsid w:val="009F4A90"/>
    <w:rsid w:val="00A063A4"/>
    <w:rsid w:val="00A2760E"/>
    <w:rsid w:val="00A3020F"/>
    <w:rsid w:val="00A36703"/>
    <w:rsid w:val="00A36823"/>
    <w:rsid w:val="00A4662C"/>
    <w:rsid w:val="00A46E42"/>
    <w:rsid w:val="00A50908"/>
    <w:rsid w:val="00A51D3B"/>
    <w:rsid w:val="00A53369"/>
    <w:rsid w:val="00A60083"/>
    <w:rsid w:val="00A62069"/>
    <w:rsid w:val="00A65045"/>
    <w:rsid w:val="00A72A0D"/>
    <w:rsid w:val="00A75434"/>
    <w:rsid w:val="00A76A59"/>
    <w:rsid w:val="00A77652"/>
    <w:rsid w:val="00A80583"/>
    <w:rsid w:val="00A8136A"/>
    <w:rsid w:val="00A82583"/>
    <w:rsid w:val="00A835E6"/>
    <w:rsid w:val="00A9022B"/>
    <w:rsid w:val="00A92004"/>
    <w:rsid w:val="00A94308"/>
    <w:rsid w:val="00AA0127"/>
    <w:rsid w:val="00AA43AE"/>
    <w:rsid w:val="00AA5397"/>
    <w:rsid w:val="00AB2199"/>
    <w:rsid w:val="00AB7114"/>
    <w:rsid w:val="00AB7588"/>
    <w:rsid w:val="00AE0A20"/>
    <w:rsid w:val="00AE4FC0"/>
    <w:rsid w:val="00AE5872"/>
    <w:rsid w:val="00AE6338"/>
    <w:rsid w:val="00AF026E"/>
    <w:rsid w:val="00AF1EF1"/>
    <w:rsid w:val="00AF236B"/>
    <w:rsid w:val="00AF33F8"/>
    <w:rsid w:val="00B01CAD"/>
    <w:rsid w:val="00B06ACD"/>
    <w:rsid w:val="00B13737"/>
    <w:rsid w:val="00B156C3"/>
    <w:rsid w:val="00B30CD1"/>
    <w:rsid w:val="00B346F1"/>
    <w:rsid w:val="00B3656E"/>
    <w:rsid w:val="00B440F6"/>
    <w:rsid w:val="00B44504"/>
    <w:rsid w:val="00B512B5"/>
    <w:rsid w:val="00B51FE5"/>
    <w:rsid w:val="00B5299D"/>
    <w:rsid w:val="00B53CB5"/>
    <w:rsid w:val="00B778B4"/>
    <w:rsid w:val="00B8156E"/>
    <w:rsid w:val="00B90142"/>
    <w:rsid w:val="00B90F22"/>
    <w:rsid w:val="00B95FF5"/>
    <w:rsid w:val="00BA2B9B"/>
    <w:rsid w:val="00BA3F0C"/>
    <w:rsid w:val="00BB3CA5"/>
    <w:rsid w:val="00BB4878"/>
    <w:rsid w:val="00BC0ADB"/>
    <w:rsid w:val="00BC21FF"/>
    <w:rsid w:val="00BC2F02"/>
    <w:rsid w:val="00BD0B9F"/>
    <w:rsid w:val="00BD2A48"/>
    <w:rsid w:val="00BD6100"/>
    <w:rsid w:val="00BE1154"/>
    <w:rsid w:val="00C04524"/>
    <w:rsid w:val="00C05B4C"/>
    <w:rsid w:val="00C064FE"/>
    <w:rsid w:val="00C065EA"/>
    <w:rsid w:val="00C13D3A"/>
    <w:rsid w:val="00C22C26"/>
    <w:rsid w:val="00C2302F"/>
    <w:rsid w:val="00C27143"/>
    <w:rsid w:val="00C37858"/>
    <w:rsid w:val="00C411BA"/>
    <w:rsid w:val="00C45145"/>
    <w:rsid w:val="00C64B0D"/>
    <w:rsid w:val="00C66249"/>
    <w:rsid w:val="00C72937"/>
    <w:rsid w:val="00C76CC9"/>
    <w:rsid w:val="00C7772D"/>
    <w:rsid w:val="00C809C9"/>
    <w:rsid w:val="00C938FF"/>
    <w:rsid w:val="00CA3337"/>
    <w:rsid w:val="00CA4043"/>
    <w:rsid w:val="00CA55DD"/>
    <w:rsid w:val="00CB1B97"/>
    <w:rsid w:val="00CB22A9"/>
    <w:rsid w:val="00CB53F1"/>
    <w:rsid w:val="00CB5568"/>
    <w:rsid w:val="00CB62EF"/>
    <w:rsid w:val="00CC0F67"/>
    <w:rsid w:val="00CC48DF"/>
    <w:rsid w:val="00CC4F21"/>
    <w:rsid w:val="00CE0F01"/>
    <w:rsid w:val="00CF13AF"/>
    <w:rsid w:val="00CF1C17"/>
    <w:rsid w:val="00CF2A9F"/>
    <w:rsid w:val="00D16A4F"/>
    <w:rsid w:val="00D205CB"/>
    <w:rsid w:val="00D24FE1"/>
    <w:rsid w:val="00D27230"/>
    <w:rsid w:val="00D30498"/>
    <w:rsid w:val="00D31797"/>
    <w:rsid w:val="00D31A65"/>
    <w:rsid w:val="00D35A26"/>
    <w:rsid w:val="00D375B2"/>
    <w:rsid w:val="00D4071B"/>
    <w:rsid w:val="00D4645B"/>
    <w:rsid w:val="00D502A3"/>
    <w:rsid w:val="00D5056A"/>
    <w:rsid w:val="00D54C40"/>
    <w:rsid w:val="00D5694E"/>
    <w:rsid w:val="00D6088F"/>
    <w:rsid w:val="00D62170"/>
    <w:rsid w:val="00D622A4"/>
    <w:rsid w:val="00D6387E"/>
    <w:rsid w:val="00D667C5"/>
    <w:rsid w:val="00D67508"/>
    <w:rsid w:val="00D76CB5"/>
    <w:rsid w:val="00D84A0C"/>
    <w:rsid w:val="00D8572A"/>
    <w:rsid w:val="00D90F7A"/>
    <w:rsid w:val="00DA2315"/>
    <w:rsid w:val="00DB0A50"/>
    <w:rsid w:val="00DB1791"/>
    <w:rsid w:val="00DB3C71"/>
    <w:rsid w:val="00DB7B0C"/>
    <w:rsid w:val="00DC30B4"/>
    <w:rsid w:val="00DC77B9"/>
    <w:rsid w:val="00DD1E26"/>
    <w:rsid w:val="00DD20AD"/>
    <w:rsid w:val="00DD7565"/>
    <w:rsid w:val="00DE63A3"/>
    <w:rsid w:val="00DF7F1E"/>
    <w:rsid w:val="00E06288"/>
    <w:rsid w:val="00E14CE1"/>
    <w:rsid w:val="00E15A15"/>
    <w:rsid w:val="00E15EFE"/>
    <w:rsid w:val="00E216EF"/>
    <w:rsid w:val="00E22C51"/>
    <w:rsid w:val="00E34E2E"/>
    <w:rsid w:val="00E357BD"/>
    <w:rsid w:val="00E40AB1"/>
    <w:rsid w:val="00E41F25"/>
    <w:rsid w:val="00E477DB"/>
    <w:rsid w:val="00E53ADD"/>
    <w:rsid w:val="00E60FD2"/>
    <w:rsid w:val="00E74678"/>
    <w:rsid w:val="00E8190A"/>
    <w:rsid w:val="00E85015"/>
    <w:rsid w:val="00E92951"/>
    <w:rsid w:val="00E92995"/>
    <w:rsid w:val="00E97D3B"/>
    <w:rsid w:val="00EA1CFD"/>
    <w:rsid w:val="00EA22A7"/>
    <w:rsid w:val="00EB7A12"/>
    <w:rsid w:val="00EB7B5A"/>
    <w:rsid w:val="00EC1EDF"/>
    <w:rsid w:val="00EC3856"/>
    <w:rsid w:val="00ED42CC"/>
    <w:rsid w:val="00EE0B41"/>
    <w:rsid w:val="00EE434E"/>
    <w:rsid w:val="00EE66E7"/>
    <w:rsid w:val="00EE7197"/>
    <w:rsid w:val="00EF621A"/>
    <w:rsid w:val="00F029BB"/>
    <w:rsid w:val="00F02C8F"/>
    <w:rsid w:val="00F0489A"/>
    <w:rsid w:val="00F23E53"/>
    <w:rsid w:val="00F25391"/>
    <w:rsid w:val="00F26D61"/>
    <w:rsid w:val="00F3149F"/>
    <w:rsid w:val="00F32558"/>
    <w:rsid w:val="00F3483D"/>
    <w:rsid w:val="00F37E94"/>
    <w:rsid w:val="00F42D08"/>
    <w:rsid w:val="00F450C2"/>
    <w:rsid w:val="00F47528"/>
    <w:rsid w:val="00F47C2C"/>
    <w:rsid w:val="00F50350"/>
    <w:rsid w:val="00F565AE"/>
    <w:rsid w:val="00F628E8"/>
    <w:rsid w:val="00F67251"/>
    <w:rsid w:val="00F706E7"/>
    <w:rsid w:val="00F70D06"/>
    <w:rsid w:val="00F7106D"/>
    <w:rsid w:val="00F80157"/>
    <w:rsid w:val="00F808A0"/>
    <w:rsid w:val="00F84E11"/>
    <w:rsid w:val="00F91030"/>
    <w:rsid w:val="00F91737"/>
    <w:rsid w:val="00F9496C"/>
    <w:rsid w:val="00FA3C2B"/>
    <w:rsid w:val="00FA6737"/>
    <w:rsid w:val="00FC575D"/>
    <w:rsid w:val="00FD0B38"/>
    <w:rsid w:val="00FD300C"/>
    <w:rsid w:val="00FE6267"/>
    <w:rsid w:val="00FF23AF"/>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2"/>
    </o:shapelayout>
  </w:shapeDefaults>
  <w:decimalSymbol w:val="."/>
  <w:listSeparator w:val=","/>
  <w14:docId w14:val="61DCB39E"/>
  <w15:chartTrackingRefBased/>
  <w15:docId w15:val="{DE07A2D4-6557-4562-A7AC-57340F0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6AF"/>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025CD"/>
  </w:style>
  <w:style w:type="paragraph" w:styleId="a4">
    <w:name w:val="Balloon Text"/>
    <w:basedOn w:val="a"/>
    <w:semiHidden/>
    <w:rsid w:val="00DD1E26"/>
    <w:rPr>
      <w:rFonts w:ascii="Arial" w:eastAsia="ＭＳ ゴシック" w:hAnsi="Arial"/>
      <w:sz w:val="18"/>
      <w:szCs w:val="18"/>
    </w:rPr>
  </w:style>
  <w:style w:type="paragraph" w:styleId="a5">
    <w:name w:val="header"/>
    <w:basedOn w:val="a"/>
    <w:link w:val="a6"/>
    <w:rsid w:val="00C37858"/>
    <w:pPr>
      <w:tabs>
        <w:tab w:val="center" w:pos="4252"/>
        <w:tab w:val="right" w:pos="8504"/>
      </w:tabs>
      <w:snapToGrid w:val="0"/>
    </w:pPr>
    <w:rPr>
      <w:lang w:val="x-none" w:eastAsia="x-none"/>
    </w:rPr>
  </w:style>
  <w:style w:type="character" w:customStyle="1" w:styleId="a6">
    <w:name w:val="ヘッダー (文字)"/>
    <w:link w:val="a5"/>
    <w:rsid w:val="00C37858"/>
    <w:rPr>
      <w:kern w:val="2"/>
      <w:sz w:val="21"/>
      <w:szCs w:val="21"/>
    </w:rPr>
  </w:style>
  <w:style w:type="paragraph" w:styleId="a7">
    <w:name w:val="footer"/>
    <w:basedOn w:val="a"/>
    <w:link w:val="a8"/>
    <w:rsid w:val="00C37858"/>
    <w:pPr>
      <w:tabs>
        <w:tab w:val="center" w:pos="4252"/>
        <w:tab w:val="right" w:pos="8504"/>
      </w:tabs>
      <w:snapToGrid w:val="0"/>
    </w:pPr>
    <w:rPr>
      <w:lang w:val="x-none" w:eastAsia="x-none"/>
    </w:rPr>
  </w:style>
  <w:style w:type="character" w:customStyle="1" w:styleId="a8">
    <w:name w:val="フッター (文字)"/>
    <w:link w:val="a7"/>
    <w:rsid w:val="00C37858"/>
    <w:rPr>
      <w:kern w:val="2"/>
      <w:sz w:val="21"/>
      <w:szCs w:val="21"/>
    </w:rPr>
  </w:style>
  <w:style w:type="character" w:styleId="a9">
    <w:name w:val="Hyperlink"/>
    <w:rsid w:val="00933D61"/>
    <w:rPr>
      <w:color w:val="0563C1"/>
      <w:u w:val="single"/>
    </w:rPr>
  </w:style>
  <w:style w:type="character" w:styleId="aa">
    <w:name w:val="Unresolved Mention"/>
    <w:uiPriority w:val="99"/>
    <w:semiHidden/>
    <w:unhideWhenUsed/>
    <w:rsid w:val="0093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3771">
      <w:bodyDiv w:val="1"/>
      <w:marLeft w:val="0"/>
      <w:marRight w:val="0"/>
      <w:marTop w:val="0"/>
      <w:marBottom w:val="0"/>
      <w:divBdr>
        <w:top w:val="none" w:sz="0" w:space="0" w:color="auto"/>
        <w:left w:val="none" w:sz="0" w:space="0" w:color="auto"/>
        <w:bottom w:val="none" w:sz="0" w:space="0" w:color="auto"/>
        <w:right w:val="none" w:sz="0" w:space="0" w:color="auto"/>
      </w:divBdr>
    </w:div>
    <w:div w:id="12054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anazawa&#8208;kumia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E8EFC-A2C8-4C18-A2B8-BB54153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制約付き一般競争入札を行いますので、公告します</vt:lpstr>
      <vt:lpstr>　制約付き一般競争入札を行いますので、公告します</vt:lpstr>
    </vt:vector>
  </TitlesOfParts>
  <Company>KMZ3</Company>
  <LinksUpToDate>false</LinksUpToDate>
  <CharactersWithSpaces>3058</CharactersWithSpaces>
  <SharedDoc>false</SharedDoc>
  <HLinks>
    <vt:vector size="6" baseType="variant">
      <vt:variant>
        <vt:i4>544669697</vt:i4>
      </vt:variant>
      <vt:variant>
        <vt:i4>0</vt:i4>
      </vt:variant>
      <vt:variant>
        <vt:i4>0</vt:i4>
      </vt:variant>
      <vt:variant>
        <vt:i4>5</vt:i4>
      </vt:variant>
      <vt:variant>
        <vt:lpwstr>http://www.kanazawa‐kumiai.or.jp/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制約付き一般競争入札を行いますので、公告します</dc:title>
  <dc:subject/>
  <dc:creator>金沢まちづくり財団11</dc:creator>
  <cp:keywords/>
  <cp:lastModifiedBy>菅谷 勝秀</cp:lastModifiedBy>
  <cp:revision>2</cp:revision>
  <cp:lastPrinted>2025-03-05T05:26:00Z</cp:lastPrinted>
  <dcterms:created xsi:type="dcterms:W3CDTF">2025-03-06T07:47:00Z</dcterms:created>
  <dcterms:modified xsi:type="dcterms:W3CDTF">2025-03-06T07:47:00Z</dcterms:modified>
</cp:coreProperties>
</file>